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91520" w14:textId="23AF64C8"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A715AC">
        <w:rPr>
          <w:rFonts w:ascii="Arial" w:hAnsi="Arial"/>
          <w:b/>
          <w:sz w:val="24"/>
          <w:szCs w:val="20"/>
          <w:lang w:val="en-GB"/>
        </w:rPr>
        <w:t>2</w:t>
      </w:r>
      <w:r w:rsidR="00430A3E">
        <w:rPr>
          <w:rFonts w:ascii="Arial" w:hAnsi="Arial"/>
          <w:b/>
          <w:sz w:val="24"/>
          <w:szCs w:val="20"/>
          <w:lang w:val="en-GB"/>
        </w:rPr>
        <w:t>Bis</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w:t>
      </w:r>
      <w:r w:rsidR="00430A3E">
        <w:rPr>
          <w:rFonts w:ascii="Arial" w:hAnsi="Arial"/>
          <w:b/>
          <w:bCs/>
          <w:sz w:val="24"/>
          <w:szCs w:val="20"/>
          <w:lang w:val="en-GB" w:eastAsia="ja-JP"/>
        </w:rPr>
        <w:t>xxxx</w:t>
      </w:r>
    </w:p>
    <w:p w14:paraId="604C6123" w14:textId="7500F6CD" w:rsidR="00597B62" w:rsidRDefault="00430A3E" w:rsidP="00597B62">
      <w:pPr>
        <w:tabs>
          <w:tab w:val="left" w:pos="3560"/>
        </w:tabs>
        <w:spacing w:before="0" w:after="0" w:line="240" w:lineRule="auto"/>
        <w:jc w:val="both"/>
        <w:rPr>
          <w:rFonts w:ascii="Arial" w:hAnsi="Arial"/>
          <w:b/>
          <w:sz w:val="24"/>
          <w:szCs w:val="24"/>
          <w:lang w:eastAsia="zh-CN"/>
        </w:rPr>
      </w:pPr>
      <w:r>
        <w:rPr>
          <w:rFonts w:ascii="Arial" w:hAnsi="Arial"/>
          <w:b/>
          <w:sz w:val="24"/>
          <w:szCs w:val="20"/>
          <w:lang w:val="en-GB"/>
        </w:rPr>
        <w:t>Chongqing, China, 14</w:t>
      </w:r>
      <w:r w:rsidR="00A715AC">
        <w:rPr>
          <w:rFonts w:ascii="Arial" w:hAnsi="Arial"/>
          <w:b/>
          <w:sz w:val="24"/>
          <w:szCs w:val="20"/>
          <w:lang w:val="en-GB"/>
        </w:rPr>
        <w:t xml:space="preserve"> – </w:t>
      </w:r>
      <w:r>
        <w:rPr>
          <w:rFonts w:ascii="Arial" w:hAnsi="Arial"/>
          <w:b/>
          <w:sz w:val="24"/>
          <w:szCs w:val="20"/>
          <w:lang w:val="en-GB"/>
        </w:rPr>
        <w:t>18</w:t>
      </w:r>
      <w:r w:rsidR="00A715AC">
        <w:rPr>
          <w:rFonts w:ascii="Arial" w:hAnsi="Arial"/>
          <w:b/>
          <w:sz w:val="24"/>
          <w:szCs w:val="20"/>
          <w:lang w:val="en-GB"/>
        </w:rPr>
        <w:t xml:space="preserve"> August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14FBA16E"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306C6F">
        <w:rPr>
          <w:rFonts w:ascii="Arial" w:hAnsi="Arial"/>
          <w:b/>
          <w:sz w:val="24"/>
          <w:szCs w:val="24"/>
          <w:lang w:eastAsia="zh-CN"/>
        </w:rPr>
        <w:t>Ericsson</w:t>
      </w:r>
    </w:p>
    <w:p w14:paraId="0CEC1C30" w14:textId="0CBB990A"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Hoc minutes for </w:t>
      </w:r>
      <w:r w:rsidR="00306C6F">
        <w:rPr>
          <w:rFonts w:ascii="Arial" w:eastAsia="Calibri" w:hAnsi="Arial" w:cs="Arial"/>
          <w:b/>
          <w:bCs/>
          <w:sz w:val="24"/>
          <w:lang w:val="en-GB"/>
        </w:rPr>
        <w:t>NR Rel-16 URLLC</w:t>
      </w:r>
    </w:p>
    <w:p w14:paraId="59021615" w14:textId="02A803DD"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535430">
        <w:rPr>
          <w:rFonts w:ascii="Arial" w:eastAsia="MS Mincho" w:hAnsi="Arial"/>
          <w:b/>
          <w:sz w:val="24"/>
          <w:szCs w:val="24"/>
        </w:rPr>
        <w:t>8.9.2.1</w:t>
      </w:r>
    </w:p>
    <w:p w14:paraId="40161542" w14:textId="6700BAD9"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00306C6F">
        <w:rPr>
          <w:rFonts w:ascii="Arial" w:hAnsi="Arial"/>
          <w:b/>
          <w:sz w:val="24"/>
          <w:szCs w:val="24"/>
          <w:lang w:eastAsia="zh-CN"/>
        </w:rPr>
        <w:t>Approval</w:t>
      </w:r>
    </w:p>
    <w:bookmarkEnd w:id="0"/>
    <w:bookmarkEnd w:id="1"/>
    <w:p w14:paraId="2A3A5D3E" w14:textId="6F8C83BA" w:rsidR="00841BCD" w:rsidRDefault="00324D47" w:rsidP="006C2ACE">
      <w:pPr>
        <w:pStyle w:val="RAN4H1"/>
        <w:spacing w:before="480"/>
        <w:ind w:left="357" w:hanging="357"/>
      </w:pPr>
      <w:r>
        <w:t>Outcome from main session on Tuesday</w:t>
      </w:r>
    </w:p>
    <w:p w14:paraId="7EDD149C" w14:textId="582AE2DA" w:rsidR="00306C6F" w:rsidRDefault="00324D47" w:rsidP="00306C6F">
      <w:pPr>
        <w:rPr>
          <w:lang w:val="en-GB"/>
        </w:rPr>
      </w:pPr>
      <w:r>
        <w:rPr>
          <w:lang w:val="en-GB"/>
        </w:rPr>
        <w:t>(Green: Agreed Yellow: For discussion in this session)</w:t>
      </w:r>
    </w:p>
    <w:p w14:paraId="22050A12" w14:textId="77777777" w:rsidR="00324D47" w:rsidRPr="00C17DD8" w:rsidRDefault="00324D47" w:rsidP="00324D47">
      <w:pPr>
        <w:rPr>
          <w:b/>
          <w:highlight w:val="green"/>
        </w:rPr>
      </w:pPr>
      <w:r w:rsidRPr="00C17DD8">
        <w:rPr>
          <w:b/>
          <w:highlight w:val="green"/>
        </w:rPr>
        <w:t xml:space="preserve">Agreements for UE and </w:t>
      </w:r>
      <w:proofErr w:type="spellStart"/>
      <w:r w:rsidRPr="00C17DD8">
        <w:rPr>
          <w:b/>
          <w:highlight w:val="green"/>
        </w:rPr>
        <w:t>gNB</w:t>
      </w:r>
      <w:proofErr w:type="spellEnd"/>
      <w:r w:rsidRPr="00C17DD8">
        <w:rPr>
          <w:b/>
          <w:highlight w:val="green"/>
        </w:rPr>
        <w:t xml:space="preserve"> test feasibili</w:t>
      </w:r>
      <w:r>
        <w:rPr>
          <w:b/>
          <w:highlight w:val="green"/>
        </w:rPr>
        <w:t>ty</w:t>
      </w:r>
    </w:p>
    <w:p w14:paraId="3660229E" w14:textId="77777777" w:rsidR="00324D47" w:rsidRPr="00C17DD8" w:rsidRDefault="00324D47" w:rsidP="00324D47">
      <w:pPr>
        <w:rPr>
          <w:highlight w:val="green"/>
        </w:rPr>
      </w:pPr>
      <w:r w:rsidRPr="00C17DD8">
        <w:rPr>
          <w:highlight w:val="green"/>
        </w:rPr>
        <w:t>Focus on static channel models for 10-5 BLER metric</w:t>
      </w:r>
    </w:p>
    <w:p w14:paraId="211CC537" w14:textId="77777777" w:rsidR="00324D47" w:rsidRPr="00C17DD8" w:rsidRDefault="00324D47" w:rsidP="00324D47">
      <w:pPr>
        <w:pStyle w:val="ListParagraph"/>
        <w:numPr>
          <w:ilvl w:val="0"/>
          <w:numId w:val="29"/>
        </w:numPr>
        <w:spacing w:before="0" w:line="240" w:lineRule="auto"/>
        <w:contextualSpacing w:val="0"/>
        <w:rPr>
          <w:highlight w:val="green"/>
        </w:rPr>
      </w:pPr>
      <w:r w:rsidRPr="00C17DD8">
        <w:rPr>
          <w:highlight w:val="green"/>
        </w:rPr>
        <w:t>Using fading channel for higher BLER (e.g. 10-3) and/or lower CL (confidence level) is not precluded</w:t>
      </w:r>
    </w:p>
    <w:p w14:paraId="67C6A333" w14:textId="77777777" w:rsidR="00324D47" w:rsidRPr="005F378D" w:rsidRDefault="00324D47" w:rsidP="00324D47">
      <w:pPr>
        <w:rPr>
          <w:highlight w:val="yellow"/>
        </w:rPr>
      </w:pPr>
      <w:r w:rsidRPr="005F378D">
        <w:rPr>
          <w:highlight w:val="yellow"/>
        </w:rPr>
        <w:t xml:space="preserve">Use statistical testing methodology with early decision concept and DUT quality factor from [TS 36.521-1] </w:t>
      </w:r>
    </w:p>
    <w:p w14:paraId="4A6FBBA9" w14:textId="77777777" w:rsidR="00324D47" w:rsidRPr="005F378D" w:rsidRDefault="00324D47" w:rsidP="00324D47">
      <w:pPr>
        <w:pStyle w:val="ListParagraph"/>
        <w:numPr>
          <w:ilvl w:val="0"/>
          <w:numId w:val="29"/>
        </w:numPr>
        <w:spacing w:before="0" w:line="240" w:lineRule="auto"/>
        <w:contextualSpacing w:val="0"/>
        <w:rPr>
          <w:highlight w:val="yellow"/>
        </w:rPr>
      </w:pPr>
      <w:r w:rsidRPr="005F378D">
        <w:rPr>
          <w:highlight w:val="yellow"/>
        </w:rPr>
        <w:t>Target CL is FFS</w:t>
      </w:r>
    </w:p>
    <w:p w14:paraId="3B7F1DF5" w14:textId="77777777" w:rsidR="00324D47" w:rsidRPr="005F378D" w:rsidRDefault="00324D47" w:rsidP="00324D47">
      <w:pPr>
        <w:pStyle w:val="ListParagraph"/>
        <w:numPr>
          <w:ilvl w:val="1"/>
          <w:numId w:val="29"/>
        </w:numPr>
        <w:spacing w:before="0" w:line="240" w:lineRule="auto"/>
        <w:contextualSpacing w:val="0"/>
        <w:rPr>
          <w:highlight w:val="yellow"/>
        </w:rPr>
      </w:pPr>
      <w:r w:rsidRPr="005F378D">
        <w:rPr>
          <w:highlight w:val="yellow"/>
        </w:rPr>
        <w:t>Option 1: 95%</w:t>
      </w:r>
    </w:p>
    <w:p w14:paraId="16AD187F" w14:textId="77777777" w:rsidR="00324D47" w:rsidRPr="005F378D" w:rsidRDefault="00324D47" w:rsidP="00324D47">
      <w:pPr>
        <w:pStyle w:val="ListParagraph"/>
        <w:numPr>
          <w:ilvl w:val="1"/>
          <w:numId w:val="29"/>
        </w:numPr>
        <w:spacing w:before="0" w:line="240" w:lineRule="auto"/>
        <w:contextualSpacing w:val="0"/>
        <w:rPr>
          <w:highlight w:val="yellow"/>
        </w:rPr>
      </w:pPr>
      <w:r w:rsidRPr="005F378D">
        <w:rPr>
          <w:highlight w:val="yellow"/>
        </w:rPr>
        <w:t>Option 2: 99.999%</w:t>
      </w:r>
    </w:p>
    <w:p w14:paraId="09918779" w14:textId="77777777" w:rsidR="00324D47" w:rsidRPr="005F378D" w:rsidRDefault="00324D47" w:rsidP="00324D47">
      <w:pPr>
        <w:pStyle w:val="ListParagraph"/>
        <w:numPr>
          <w:ilvl w:val="0"/>
          <w:numId w:val="29"/>
        </w:numPr>
        <w:spacing w:before="0" w:line="240" w:lineRule="auto"/>
        <w:contextualSpacing w:val="0"/>
        <w:rPr>
          <w:highlight w:val="yellow"/>
        </w:rPr>
      </w:pPr>
      <w:r w:rsidRPr="005F378D">
        <w:rPr>
          <w:highlight w:val="yellow"/>
        </w:rPr>
        <w:t xml:space="preserve">Early pass/fail decision frequency is FFS </w:t>
      </w:r>
    </w:p>
    <w:p w14:paraId="2F06DD70" w14:textId="77777777" w:rsidR="00324D47" w:rsidRPr="005F378D" w:rsidRDefault="00324D47" w:rsidP="00324D47">
      <w:pPr>
        <w:pStyle w:val="ListParagraph"/>
        <w:numPr>
          <w:ilvl w:val="0"/>
          <w:numId w:val="29"/>
        </w:numPr>
        <w:spacing w:before="0" w:line="240" w:lineRule="auto"/>
        <w:contextualSpacing w:val="0"/>
        <w:rPr>
          <w:highlight w:val="yellow"/>
        </w:rPr>
      </w:pPr>
      <w:r w:rsidRPr="005F378D">
        <w:rPr>
          <w:highlight w:val="yellow"/>
        </w:rPr>
        <w:t>Expected level of actual UE BLER is FFS</w:t>
      </w:r>
    </w:p>
    <w:p w14:paraId="5A26EAA8" w14:textId="180508D1" w:rsidR="00324D47" w:rsidRDefault="00324D47" w:rsidP="00306C6F"/>
    <w:p w14:paraId="0EDE4CA5" w14:textId="73640F69" w:rsidR="00324D47" w:rsidRDefault="00324D47" w:rsidP="00324D47">
      <w:pPr>
        <w:pStyle w:val="RAN4H1"/>
        <w:spacing w:before="480"/>
        <w:ind w:left="357" w:hanging="357"/>
      </w:pPr>
      <w:r>
        <w:t>Discussion for ad-hoc</w:t>
      </w:r>
      <w:r w:rsidR="005940E8">
        <w:t>:</w:t>
      </w:r>
    </w:p>
    <w:p w14:paraId="60B022E8" w14:textId="636B25A0" w:rsidR="005940E8" w:rsidRDefault="005940E8" w:rsidP="005940E8">
      <w:pPr>
        <w:pStyle w:val="3GPP"/>
      </w:pPr>
    </w:p>
    <w:p w14:paraId="208F4DE2" w14:textId="6E1FE427" w:rsidR="005940E8" w:rsidRPr="007E2085" w:rsidRDefault="005940E8" w:rsidP="007E2085">
      <w:pPr>
        <w:pStyle w:val="3GPP"/>
        <w:numPr>
          <w:ilvl w:val="0"/>
          <w:numId w:val="31"/>
        </w:numPr>
        <w:rPr>
          <w:u w:val="single"/>
        </w:rPr>
      </w:pPr>
      <w:r w:rsidRPr="007E2085">
        <w:rPr>
          <w:u w:val="single"/>
        </w:rPr>
        <w:t>Target CL:</w:t>
      </w:r>
    </w:p>
    <w:p w14:paraId="2E406D58" w14:textId="0A3C2262" w:rsidR="005940E8" w:rsidRDefault="005940E8" w:rsidP="005940E8">
      <w:pPr>
        <w:pStyle w:val="3GPP"/>
      </w:pPr>
      <w:r>
        <w:t xml:space="preserve">Companies are requested to provide views on what confidence level </w:t>
      </w:r>
      <w:r w:rsidR="005C14F0">
        <w:t>could be appropriate</w:t>
      </w:r>
    </w:p>
    <w:p w14:paraId="3FFFBD27" w14:textId="681A85D2" w:rsidR="00EB59E9" w:rsidRDefault="00EB59E9" w:rsidP="005940E8">
      <w:pPr>
        <w:pStyle w:val="3GPP"/>
      </w:pPr>
      <w:r>
        <w:t>QC: 34.121 considers 99.8% and 99.98% CL</w:t>
      </w:r>
    </w:p>
    <w:p w14:paraId="5C8CB2F0" w14:textId="689AF029" w:rsidR="00790895" w:rsidRDefault="00790895" w:rsidP="005940E8">
      <w:pPr>
        <w:pStyle w:val="3GPP"/>
      </w:pPr>
      <w:r>
        <w:t>Nokia: 34.121 makes a case for option 4. In this spec the BLER target was 0.0</w:t>
      </w:r>
      <w:r w:rsidR="00D432DA">
        <w:t>0</w:t>
      </w:r>
      <w:r>
        <w:t>1, so the CL is in the same order of magnitude</w:t>
      </w:r>
    </w:p>
    <w:p w14:paraId="1AFC4331" w14:textId="01E85342" w:rsidR="00D432DA" w:rsidRDefault="00D432DA" w:rsidP="005940E8">
      <w:pPr>
        <w:pStyle w:val="3GPP"/>
      </w:pPr>
      <w:r>
        <w:t>Intel: If we go with option 3 or 4, it may prove not feasible to test</w:t>
      </w:r>
      <w:r w:rsidR="004618A2">
        <w:t xml:space="preserve">. Why </w:t>
      </w:r>
      <w:proofErr w:type="gramStart"/>
      <w:r w:rsidR="004618A2">
        <w:t>consider</w:t>
      </w:r>
      <w:proofErr w:type="gramEnd"/>
      <w:r w:rsidR="004618A2">
        <w:t xml:space="preserve"> this CL.</w:t>
      </w:r>
    </w:p>
    <w:p w14:paraId="48CEB5AF" w14:textId="2381DBF8" w:rsidR="008662B5" w:rsidRDefault="008662B5" w:rsidP="005940E8">
      <w:pPr>
        <w:pStyle w:val="3GPP"/>
      </w:pPr>
      <w:r>
        <w:t>Huawei: 95% may be good enough. Higher CL brings more test time</w:t>
      </w:r>
    </w:p>
    <w:p w14:paraId="47E084FF" w14:textId="783CBD92" w:rsidR="008662B5" w:rsidRDefault="008662B5" w:rsidP="005940E8">
      <w:pPr>
        <w:pStyle w:val="3GPP"/>
      </w:pPr>
      <w:r>
        <w:t xml:space="preserve">E:/// </w:t>
      </w:r>
      <w:r w:rsidR="00CA606C">
        <w:t xml:space="preserve">CL relates to whether the BS is </w:t>
      </w:r>
      <w:proofErr w:type="spellStart"/>
      <w:r w:rsidR="00CA606C">
        <w:t>ultra reliable</w:t>
      </w:r>
      <w:proofErr w:type="spellEnd"/>
      <w:r w:rsidR="00CA606C">
        <w:t xml:space="preserve"> as well as test time</w:t>
      </w:r>
    </w:p>
    <w:p w14:paraId="4D4190C2" w14:textId="4F156219" w:rsidR="00CA606C" w:rsidRDefault="00CA606C" w:rsidP="005940E8">
      <w:pPr>
        <w:pStyle w:val="3GPP"/>
      </w:pPr>
      <w:r>
        <w:t xml:space="preserve">Samsung: </w:t>
      </w:r>
      <w:r w:rsidR="00890803">
        <w:t>If we choose a large CL, we will need to observe more errors and test time will be longer</w:t>
      </w:r>
    </w:p>
    <w:p w14:paraId="02612F07" w14:textId="58763543" w:rsidR="000C2623" w:rsidRDefault="000C2623" w:rsidP="005940E8">
      <w:pPr>
        <w:pStyle w:val="3GPP"/>
      </w:pPr>
      <w:r>
        <w:t xml:space="preserve">Nokia: Does a test with a lower CL than the error frequency make </w:t>
      </w:r>
      <w:proofErr w:type="gramStart"/>
      <w:r>
        <w:t>sense ?</w:t>
      </w:r>
      <w:proofErr w:type="gramEnd"/>
    </w:p>
    <w:p w14:paraId="49E634FD" w14:textId="2DD388E2" w:rsidR="000C2623" w:rsidRDefault="00241FFE" w:rsidP="005940E8">
      <w:pPr>
        <w:pStyle w:val="3GPP"/>
      </w:pPr>
      <w:r>
        <w:t>Intel: The methodology depends on CL. Should we ask RAN4 to derive this or RAN</w:t>
      </w:r>
      <w:proofErr w:type="gramStart"/>
      <w:r>
        <w:t>5 ?</w:t>
      </w:r>
      <w:proofErr w:type="gramEnd"/>
      <w:r>
        <w:t xml:space="preserve"> We need to derive and understand feasibility.</w:t>
      </w:r>
    </w:p>
    <w:p w14:paraId="27371D8B" w14:textId="5CB6068D" w:rsidR="00DF7A89" w:rsidRDefault="00DF7A89" w:rsidP="005940E8">
      <w:pPr>
        <w:pStyle w:val="3GPP"/>
      </w:pPr>
      <w:r>
        <w:t xml:space="preserve">Huawei: What do you mean with error </w:t>
      </w:r>
      <w:proofErr w:type="gramStart"/>
      <w:r>
        <w:t>frequency ?</w:t>
      </w:r>
      <w:proofErr w:type="gramEnd"/>
    </w:p>
    <w:p w14:paraId="4E2640BD" w14:textId="361F9F00" w:rsidR="00DF7A89" w:rsidRDefault="00DF7A89" w:rsidP="005940E8">
      <w:pPr>
        <w:pStyle w:val="3GPP"/>
      </w:pPr>
      <w:proofErr w:type="gramStart"/>
      <w:r>
        <w:lastRenderedPageBreak/>
        <w:t>Nokia :</w:t>
      </w:r>
      <w:proofErr w:type="gramEnd"/>
      <w:r>
        <w:t xml:space="preserve"> 1-BLER target</w:t>
      </w:r>
    </w:p>
    <w:p w14:paraId="762393D8" w14:textId="236CDB63" w:rsidR="00DF7A89" w:rsidRDefault="00DF7A89" w:rsidP="005940E8">
      <w:pPr>
        <w:pStyle w:val="3GPP"/>
      </w:pPr>
      <w:r>
        <w:t>E:///</w:t>
      </w:r>
      <w:r w:rsidR="00D909E0">
        <w:t xml:space="preserve"> We collect CL here; in the end we may not need detailed parameters for everything.</w:t>
      </w:r>
    </w:p>
    <w:p w14:paraId="222929E7" w14:textId="46C52950" w:rsidR="00734B68" w:rsidRDefault="00734B68" w:rsidP="005940E8">
      <w:pPr>
        <w:pStyle w:val="3GPP"/>
      </w:pPr>
      <w:r>
        <w:t>QC: For 99.8%, the maximum test time is about 8 hours</w:t>
      </w:r>
      <w:r w:rsidR="00EC2E9D">
        <w:t>. IF you go to higher CL it will be worse. You may declare early pass or fail after 10 minutes</w:t>
      </w:r>
    </w:p>
    <w:p w14:paraId="14CECA37" w14:textId="7C5AFB9D" w:rsidR="00EC2E9D" w:rsidRDefault="00EC2E9D" w:rsidP="005940E8">
      <w:pPr>
        <w:pStyle w:val="3GPP"/>
      </w:pPr>
      <w:r>
        <w:t>E:// We need to discuss expectation for real BLER as well, to understand early pass likelihood</w:t>
      </w:r>
    </w:p>
    <w:p w14:paraId="49739F16" w14:textId="580C779E" w:rsidR="00EC2E9D" w:rsidRDefault="00EC2E9D" w:rsidP="005940E8">
      <w:pPr>
        <w:pStyle w:val="3GPP"/>
      </w:pPr>
      <w:r>
        <w:t xml:space="preserve">Nokia: </w:t>
      </w:r>
      <w:r w:rsidR="00033EEA">
        <w:t>If we keep the decision risk values for 9</w:t>
      </w:r>
      <w:r w:rsidR="00510C7A">
        <w:t>9.8</w:t>
      </w:r>
      <w:r w:rsidR="00033EEA">
        <w:t>% as derived for 0.</w:t>
      </w:r>
      <w:r w:rsidR="00510C7A">
        <w:t>0</w:t>
      </w:r>
      <w:r w:rsidR="00033EEA">
        <w:t>0</w:t>
      </w:r>
      <w:r w:rsidR="00510C7A">
        <w:t xml:space="preserve">1, do we get the same at lower </w:t>
      </w:r>
      <w:proofErr w:type="gramStart"/>
      <w:r w:rsidR="00510C7A">
        <w:t>BLER ?</w:t>
      </w:r>
      <w:proofErr w:type="gramEnd"/>
      <w:r w:rsidR="00FB0E59">
        <w:t xml:space="preserve"> We don’t know if the 10 minutes is correct.</w:t>
      </w:r>
    </w:p>
    <w:p w14:paraId="676D23DD" w14:textId="77777777" w:rsidR="0032062B" w:rsidRPr="00E63825" w:rsidRDefault="0032062B" w:rsidP="0032062B">
      <w:pPr>
        <w:pStyle w:val="ListParagraph"/>
        <w:numPr>
          <w:ilvl w:val="0"/>
          <w:numId w:val="29"/>
        </w:numPr>
        <w:spacing w:before="0" w:line="240" w:lineRule="auto"/>
        <w:contextualSpacing w:val="0"/>
        <w:rPr>
          <w:highlight w:val="green"/>
        </w:rPr>
      </w:pPr>
      <w:r w:rsidRPr="00E63825">
        <w:rPr>
          <w:highlight w:val="green"/>
        </w:rPr>
        <w:t>Target CL is FFS</w:t>
      </w:r>
    </w:p>
    <w:p w14:paraId="6105BC63" w14:textId="55DCF813" w:rsidR="0032062B" w:rsidRPr="00E63825" w:rsidRDefault="0032062B" w:rsidP="0032062B">
      <w:pPr>
        <w:pStyle w:val="ListParagraph"/>
        <w:numPr>
          <w:ilvl w:val="1"/>
          <w:numId w:val="29"/>
        </w:numPr>
        <w:spacing w:before="0" w:line="240" w:lineRule="auto"/>
        <w:contextualSpacing w:val="0"/>
        <w:rPr>
          <w:highlight w:val="green"/>
        </w:rPr>
      </w:pPr>
      <w:r w:rsidRPr="00E63825">
        <w:rPr>
          <w:highlight w:val="green"/>
        </w:rPr>
        <w:t>Option 1: 95%</w:t>
      </w:r>
    </w:p>
    <w:p w14:paraId="1925D04A" w14:textId="6D4293EA" w:rsidR="00EB59E9" w:rsidRPr="00E63825" w:rsidRDefault="00EB59E9" w:rsidP="0032062B">
      <w:pPr>
        <w:pStyle w:val="ListParagraph"/>
        <w:numPr>
          <w:ilvl w:val="1"/>
          <w:numId w:val="29"/>
        </w:numPr>
        <w:spacing w:before="0" w:line="240" w:lineRule="auto"/>
        <w:contextualSpacing w:val="0"/>
        <w:rPr>
          <w:highlight w:val="green"/>
        </w:rPr>
      </w:pPr>
      <w:r w:rsidRPr="00E63825">
        <w:rPr>
          <w:highlight w:val="green"/>
        </w:rPr>
        <w:t>Option 2: 99.8%</w:t>
      </w:r>
    </w:p>
    <w:p w14:paraId="2E31761D" w14:textId="0AA34EC2" w:rsidR="00EB59E9" w:rsidRPr="00E63825" w:rsidRDefault="00EB59E9" w:rsidP="0032062B">
      <w:pPr>
        <w:pStyle w:val="ListParagraph"/>
        <w:numPr>
          <w:ilvl w:val="1"/>
          <w:numId w:val="29"/>
        </w:numPr>
        <w:spacing w:before="0" w:line="240" w:lineRule="auto"/>
        <w:contextualSpacing w:val="0"/>
        <w:rPr>
          <w:highlight w:val="green"/>
        </w:rPr>
      </w:pPr>
      <w:r w:rsidRPr="00E63825">
        <w:rPr>
          <w:highlight w:val="green"/>
        </w:rPr>
        <w:t>Option 3: 99.98%</w:t>
      </w:r>
    </w:p>
    <w:p w14:paraId="71F924A2" w14:textId="474AE9C1" w:rsidR="005940E8" w:rsidRPr="00E63825" w:rsidRDefault="0032062B" w:rsidP="005940E8">
      <w:pPr>
        <w:pStyle w:val="ListParagraph"/>
        <w:numPr>
          <w:ilvl w:val="1"/>
          <w:numId w:val="29"/>
        </w:numPr>
        <w:spacing w:before="0" w:line="240" w:lineRule="auto"/>
        <w:contextualSpacing w:val="0"/>
        <w:rPr>
          <w:highlight w:val="green"/>
        </w:rPr>
      </w:pPr>
      <w:r w:rsidRPr="00E63825">
        <w:rPr>
          <w:highlight w:val="green"/>
        </w:rPr>
        <w:t xml:space="preserve">Option </w:t>
      </w:r>
      <w:r w:rsidR="00EB59E9" w:rsidRPr="00E63825">
        <w:rPr>
          <w:highlight w:val="green"/>
        </w:rPr>
        <w:t>4</w:t>
      </w:r>
      <w:r w:rsidRPr="00E63825">
        <w:rPr>
          <w:highlight w:val="green"/>
        </w:rPr>
        <w:t>: 99.999%</w:t>
      </w:r>
    </w:p>
    <w:p w14:paraId="022F30BB" w14:textId="77777777" w:rsidR="0032062B" w:rsidRDefault="0032062B" w:rsidP="005940E8">
      <w:pPr>
        <w:pStyle w:val="3GPP"/>
      </w:pPr>
    </w:p>
    <w:p w14:paraId="5FE66F11" w14:textId="77777777" w:rsidR="0032062B" w:rsidRPr="0032062B" w:rsidRDefault="0032062B" w:rsidP="0032062B">
      <w:pPr>
        <w:pStyle w:val="ListParagraph"/>
        <w:spacing w:before="0" w:line="240" w:lineRule="auto"/>
        <w:ind w:left="644"/>
        <w:contextualSpacing w:val="0"/>
        <w:rPr>
          <w:highlight w:val="yellow"/>
        </w:rPr>
      </w:pPr>
    </w:p>
    <w:p w14:paraId="20B73ACF" w14:textId="55E132A4" w:rsidR="00EB12B1" w:rsidRPr="00535430" w:rsidRDefault="00611704" w:rsidP="00535430">
      <w:pPr>
        <w:pStyle w:val="3GPP"/>
        <w:numPr>
          <w:ilvl w:val="0"/>
          <w:numId w:val="31"/>
        </w:numPr>
        <w:rPr>
          <w:u w:val="single"/>
        </w:rPr>
      </w:pPr>
      <w:r w:rsidRPr="00535430">
        <w:rPr>
          <w:u w:val="single"/>
        </w:rPr>
        <w:t>How close expected device/BS BLER can be to the requirement:</w:t>
      </w:r>
    </w:p>
    <w:p w14:paraId="3B60ACB3" w14:textId="5882D0D9" w:rsidR="00611704" w:rsidRDefault="00611704" w:rsidP="005940E8">
      <w:pPr>
        <w:pStyle w:val="3GPP"/>
      </w:pPr>
      <w:r>
        <w:t xml:space="preserve">The closer the device BLER is to the requirement, the longer test time is needed </w:t>
      </w:r>
      <w:r w:rsidR="00303CB8">
        <w:t xml:space="preserve">to achieve high CL and avoid failing good devices. Companies are requested to provide views on </w:t>
      </w:r>
      <w:r w:rsidR="009538D6">
        <w:t>how close actual BLER may be to the test BLER.</w:t>
      </w:r>
    </w:p>
    <w:p w14:paraId="2D930A19" w14:textId="46FB7040" w:rsidR="00EC25B5" w:rsidRDefault="00EC25B5" w:rsidP="005940E8">
      <w:pPr>
        <w:pStyle w:val="3GPP"/>
        <w:rPr>
          <w:lang w:val="en-US"/>
        </w:rPr>
      </w:pPr>
      <w:r w:rsidRPr="00717076">
        <w:rPr>
          <w:lang w:val="en-US"/>
        </w:rPr>
        <w:t xml:space="preserve">Nokia: </w:t>
      </w:r>
      <w:r w:rsidR="00BE6B33">
        <w:rPr>
          <w:lang w:val="en-US"/>
        </w:rPr>
        <w:t xml:space="preserve">Real </w:t>
      </w:r>
      <w:r w:rsidR="00717076" w:rsidRPr="00717076">
        <w:rPr>
          <w:lang w:val="en-US"/>
        </w:rPr>
        <w:t xml:space="preserve">BLER for </w:t>
      </w:r>
      <w:r w:rsidR="00AB5968">
        <w:rPr>
          <w:lang w:val="en-US"/>
        </w:rPr>
        <w:t>broken</w:t>
      </w:r>
      <w:r w:rsidR="00717076" w:rsidRPr="00717076">
        <w:rPr>
          <w:lang w:val="en-US"/>
        </w:rPr>
        <w:t xml:space="preserve"> DUTs </w:t>
      </w:r>
      <w:r w:rsidR="00BE6B33">
        <w:rPr>
          <w:lang w:val="en-US"/>
        </w:rPr>
        <w:t>could</w:t>
      </w:r>
      <w:r w:rsidR="00717076">
        <w:rPr>
          <w:lang w:val="en-US"/>
        </w:rPr>
        <w:t xml:space="preserve"> be 1e-3. For good DUTs FFS</w:t>
      </w:r>
    </w:p>
    <w:p w14:paraId="7B5F0319" w14:textId="166D7082" w:rsidR="00717076" w:rsidRDefault="00717076" w:rsidP="005940E8">
      <w:pPr>
        <w:pStyle w:val="3GPP"/>
        <w:rPr>
          <w:lang w:val="en-US"/>
        </w:rPr>
      </w:pPr>
      <w:r>
        <w:rPr>
          <w:lang w:val="en-US"/>
        </w:rPr>
        <w:t xml:space="preserve">E:///: </w:t>
      </w:r>
      <w:r w:rsidR="00EE0D3E">
        <w:rPr>
          <w:lang w:val="en-US"/>
        </w:rPr>
        <w:t>Does that mean the requirement is 1e-</w:t>
      </w:r>
      <w:proofErr w:type="gramStart"/>
      <w:r w:rsidR="00EE0D3E">
        <w:rPr>
          <w:lang w:val="en-US"/>
        </w:rPr>
        <w:t>3 ?</w:t>
      </w:r>
      <w:proofErr w:type="gramEnd"/>
    </w:p>
    <w:p w14:paraId="7F81DBA0" w14:textId="2E26265D" w:rsidR="00EE0D3E" w:rsidRDefault="00EE0D3E" w:rsidP="005940E8">
      <w:pPr>
        <w:pStyle w:val="3GPP"/>
        <w:rPr>
          <w:lang w:val="en-US"/>
        </w:rPr>
      </w:pPr>
      <w:r>
        <w:rPr>
          <w:lang w:val="en-US"/>
        </w:rPr>
        <w:t xml:space="preserve">Nokia: A </w:t>
      </w:r>
      <w:r w:rsidR="00AB5968">
        <w:rPr>
          <w:lang w:val="en-US"/>
        </w:rPr>
        <w:t>broken</w:t>
      </w:r>
      <w:r>
        <w:rPr>
          <w:lang w:val="en-US"/>
        </w:rPr>
        <w:t xml:space="preserve"> DUT is much worse due to implementation error</w:t>
      </w:r>
      <w:r w:rsidR="005E4839">
        <w:rPr>
          <w:lang w:val="en-US"/>
        </w:rPr>
        <w:t>. For declaring early fail</w:t>
      </w:r>
    </w:p>
    <w:p w14:paraId="01FCD9E9" w14:textId="367ED295" w:rsidR="00F36AC3" w:rsidRDefault="005E4839" w:rsidP="005940E8">
      <w:pPr>
        <w:pStyle w:val="3GPP"/>
        <w:rPr>
          <w:lang w:val="en-US"/>
        </w:rPr>
      </w:pPr>
      <w:r>
        <w:rPr>
          <w:lang w:val="en-US"/>
        </w:rPr>
        <w:t>E///: For good DUT, consider 1e-5, 5e</w:t>
      </w:r>
      <w:r w:rsidR="00F36AC3">
        <w:rPr>
          <w:lang w:val="en-US"/>
        </w:rPr>
        <w:t>-</w:t>
      </w:r>
      <w:r>
        <w:rPr>
          <w:lang w:val="en-US"/>
        </w:rPr>
        <w:t>6, 1e</w:t>
      </w:r>
      <w:r w:rsidR="00F36AC3">
        <w:rPr>
          <w:lang w:val="en-US"/>
        </w:rPr>
        <w:t>-</w:t>
      </w:r>
      <w:r>
        <w:rPr>
          <w:lang w:val="en-US"/>
        </w:rPr>
        <w:t>6</w:t>
      </w:r>
    </w:p>
    <w:p w14:paraId="3A617E90" w14:textId="0B8B7B2D" w:rsidR="00CC4833" w:rsidRDefault="00CC4833" w:rsidP="005940E8">
      <w:pPr>
        <w:pStyle w:val="3GPP"/>
        <w:rPr>
          <w:lang w:val="en-US"/>
        </w:rPr>
      </w:pPr>
      <w:r>
        <w:rPr>
          <w:lang w:val="en-US"/>
        </w:rPr>
        <w:t xml:space="preserve">Intel: How do we distinguish between broken and </w:t>
      </w:r>
      <w:r w:rsidR="00A13602">
        <w:rPr>
          <w:lang w:val="en-US"/>
        </w:rPr>
        <w:t xml:space="preserve">bad and why we allow for bad DUT to pass the </w:t>
      </w:r>
      <w:proofErr w:type="gramStart"/>
      <w:r w:rsidR="00A13602">
        <w:rPr>
          <w:lang w:val="en-US"/>
        </w:rPr>
        <w:t xml:space="preserve">test </w:t>
      </w:r>
      <w:r w:rsidR="004C7078">
        <w:rPr>
          <w:lang w:val="en-US"/>
        </w:rPr>
        <w:t>?</w:t>
      </w:r>
      <w:proofErr w:type="gramEnd"/>
    </w:p>
    <w:p w14:paraId="0101259F" w14:textId="13698D31" w:rsidR="004C7078" w:rsidRDefault="004C7078" w:rsidP="005940E8">
      <w:pPr>
        <w:pStyle w:val="3GPP"/>
        <w:rPr>
          <w:lang w:val="en-US"/>
        </w:rPr>
      </w:pPr>
      <w:r>
        <w:rPr>
          <w:lang w:val="en-US"/>
        </w:rPr>
        <w:t>Nokia: This is a concept from the methodology about customer vs supplier risk. For early pass, test bad DUTs s</w:t>
      </w:r>
      <w:r w:rsidR="00E67309">
        <w:rPr>
          <w:lang w:val="en-US"/>
        </w:rPr>
        <w:t>hould not do an early pass. For early fail, good DUTs should not fail.</w:t>
      </w:r>
    </w:p>
    <w:p w14:paraId="535A524A" w14:textId="7F789E13" w:rsidR="00815C42" w:rsidRDefault="00815C42" w:rsidP="005940E8">
      <w:pPr>
        <w:pStyle w:val="3GPP"/>
        <w:rPr>
          <w:lang w:val="en-US"/>
        </w:rPr>
      </w:pPr>
      <w:r>
        <w:rPr>
          <w:lang w:val="en-US"/>
        </w:rPr>
        <w:t>Huawei: If the bad BLER is 1e-3</w:t>
      </w:r>
      <w:r w:rsidR="00283CD3">
        <w:rPr>
          <w:lang w:val="en-US"/>
        </w:rPr>
        <w:t>, does that mean that the UE should fail</w:t>
      </w:r>
    </w:p>
    <w:p w14:paraId="51553FA1" w14:textId="65E88C74" w:rsidR="00283CD3" w:rsidRDefault="00283CD3" w:rsidP="005940E8">
      <w:pPr>
        <w:pStyle w:val="3GPP"/>
        <w:rPr>
          <w:lang w:val="en-US"/>
        </w:rPr>
      </w:pPr>
      <w:r>
        <w:rPr>
          <w:lang w:val="en-US"/>
        </w:rPr>
        <w:t>E:/// Bad DUT should always fail, it is a question of test time</w:t>
      </w:r>
    </w:p>
    <w:p w14:paraId="25612AA4" w14:textId="1AB03286" w:rsidR="00335D16" w:rsidRDefault="00335D16" w:rsidP="005940E8">
      <w:pPr>
        <w:pStyle w:val="3GPP"/>
        <w:rPr>
          <w:lang w:val="en-US"/>
        </w:rPr>
      </w:pPr>
      <w:r>
        <w:rPr>
          <w:lang w:val="en-US"/>
        </w:rPr>
        <w:t>QC: The premise of having these values is to study how long it takes to pass/fail the UE if it has these BLERs</w:t>
      </w:r>
    </w:p>
    <w:p w14:paraId="748F0B2E" w14:textId="31B93B6A" w:rsidR="00335D16" w:rsidRDefault="00335D16" w:rsidP="005940E8">
      <w:pPr>
        <w:pStyle w:val="3GPP"/>
        <w:rPr>
          <w:lang w:val="en-US"/>
        </w:rPr>
      </w:pPr>
      <w:proofErr w:type="gramStart"/>
      <w:r>
        <w:rPr>
          <w:lang w:val="en-US"/>
        </w:rPr>
        <w:t>E::</w:t>
      </w:r>
      <w:proofErr w:type="gramEnd"/>
      <w:r>
        <w:rPr>
          <w:lang w:val="en-US"/>
        </w:rPr>
        <w:t>:/ Yes</w:t>
      </w:r>
    </w:p>
    <w:p w14:paraId="2A292342" w14:textId="57F8B1D9" w:rsidR="00481192" w:rsidRDefault="00481192" w:rsidP="005940E8">
      <w:pPr>
        <w:pStyle w:val="3GPP"/>
        <w:rPr>
          <w:lang w:val="en-US"/>
        </w:rPr>
      </w:pPr>
      <w:r>
        <w:rPr>
          <w:lang w:val="en-US"/>
        </w:rPr>
        <w:t>Intel: With the RAN5 methodology, we have bad DUT factor 1.5. We do not have good DUT factor</w:t>
      </w:r>
    </w:p>
    <w:p w14:paraId="7ACBC7B1" w14:textId="1DA5483B" w:rsidR="002C3F12" w:rsidRDefault="002C3F12" w:rsidP="005940E8">
      <w:pPr>
        <w:pStyle w:val="3GPP"/>
        <w:rPr>
          <w:lang w:val="en-US"/>
        </w:rPr>
      </w:pPr>
      <w:r>
        <w:rPr>
          <w:lang w:val="en-US"/>
        </w:rPr>
        <w:t xml:space="preserve">Nokia: RAN4/5 methodology are still marginal DUTs; just above or just below. This question is considering non marginal real DUTs; much better </w:t>
      </w:r>
      <w:proofErr w:type="spellStart"/>
      <w:r>
        <w:rPr>
          <w:lang w:val="en-US"/>
        </w:rPr>
        <w:t>ot</w:t>
      </w:r>
      <w:proofErr w:type="spellEnd"/>
      <w:r>
        <w:rPr>
          <w:lang w:val="en-US"/>
        </w:rPr>
        <w:t xml:space="preserve"> much worse</w:t>
      </w:r>
    </w:p>
    <w:p w14:paraId="68D0B348" w14:textId="1689DCCF" w:rsidR="009159DC" w:rsidRDefault="009159DC" w:rsidP="005940E8">
      <w:pPr>
        <w:pStyle w:val="3GPP"/>
        <w:rPr>
          <w:lang w:val="en-US"/>
        </w:rPr>
      </w:pPr>
      <w:r>
        <w:rPr>
          <w:lang w:val="en-US"/>
        </w:rPr>
        <w:t>E://We can consider real BLER when setting the requirement</w:t>
      </w:r>
    </w:p>
    <w:p w14:paraId="41E8AC3E" w14:textId="3199AFA5" w:rsidR="006D4CE7" w:rsidRDefault="006D4CE7" w:rsidP="005940E8">
      <w:pPr>
        <w:pStyle w:val="3GPP"/>
        <w:rPr>
          <w:lang w:val="en-US"/>
        </w:rPr>
      </w:pPr>
      <w:r>
        <w:rPr>
          <w:lang w:val="en-US"/>
        </w:rPr>
        <w:t xml:space="preserve">Intel: </w:t>
      </w:r>
      <w:r w:rsidR="00140837">
        <w:rPr>
          <w:lang w:val="en-US"/>
        </w:rPr>
        <w:t>Why is 1e-5 a good DUT</w:t>
      </w:r>
    </w:p>
    <w:p w14:paraId="6FF4134C" w14:textId="55BAE24B" w:rsidR="00047C81" w:rsidRPr="00717076" w:rsidRDefault="00047C81" w:rsidP="005940E8">
      <w:pPr>
        <w:pStyle w:val="3GPP"/>
        <w:rPr>
          <w:lang w:val="en-US"/>
        </w:rPr>
      </w:pPr>
      <w:r>
        <w:rPr>
          <w:lang w:val="en-US"/>
        </w:rPr>
        <w:t>QC: For good DUTs add 1e-7</w:t>
      </w:r>
    </w:p>
    <w:p w14:paraId="74DD6327" w14:textId="296D6972" w:rsidR="0032062B" w:rsidRDefault="0032062B" w:rsidP="0032062B">
      <w:pPr>
        <w:pStyle w:val="ListParagraph"/>
        <w:numPr>
          <w:ilvl w:val="0"/>
          <w:numId w:val="29"/>
        </w:numPr>
        <w:spacing w:before="0" w:line="240" w:lineRule="auto"/>
        <w:contextualSpacing w:val="0"/>
        <w:rPr>
          <w:highlight w:val="green"/>
        </w:rPr>
      </w:pPr>
      <w:r w:rsidRPr="00C459DD">
        <w:rPr>
          <w:highlight w:val="green"/>
        </w:rPr>
        <w:t>Expected level of actual BLER is FFS</w:t>
      </w:r>
    </w:p>
    <w:p w14:paraId="65730664" w14:textId="73EB71A7" w:rsidR="00BF2629" w:rsidRPr="00C459DD" w:rsidRDefault="00BF2629" w:rsidP="00BF2629">
      <w:pPr>
        <w:pStyle w:val="ListParagraph"/>
        <w:numPr>
          <w:ilvl w:val="1"/>
          <w:numId w:val="29"/>
        </w:numPr>
        <w:spacing w:before="0" w:line="240" w:lineRule="auto"/>
        <w:contextualSpacing w:val="0"/>
        <w:rPr>
          <w:highlight w:val="green"/>
        </w:rPr>
      </w:pPr>
      <w:r>
        <w:rPr>
          <w:highlight w:val="green"/>
        </w:rPr>
        <w:t>BLER requirement is 1e-5 (Rel-15)</w:t>
      </w:r>
    </w:p>
    <w:p w14:paraId="5B2E5D06" w14:textId="6D45B8F6" w:rsidR="00E67309" w:rsidRPr="00C459DD" w:rsidRDefault="00F44201" w:rsidP="00E67309">
      <w:pPr>
        <w:pStyle w:val="ListParagraph"/>
        <w:numPr>
          <w:ilvl w:val="1"/>
          <w:numId w:val="29"/>
        </w:numPr>
        <w:spacing w:before="0" w:line="240" w:lineRule="auto"/>
        <w:contextualSpacing w:val="0"/>
        <w:rPr>
          <w:highlight w:val="green"/>
        </w:rPr>
      </w:pPr>
      <w:r w:rsidRPr="00C459DD">
        <w:rPr>
          <w:highlight w:val="green"/>
        </w:rPr>
        <w:t>Study expectations for real BLER of good DUTs:</w:t>
      </w:r>
    </w:p>
    <w:p w14:paraId="26D5AF81" w14:textId="2E85A35D" w:rsidR="00F44201" w:rsidRPr="00C459DD" w:rsidRDefault="00F44201" w:rsidP="00F44201">
      <w:pPr>
        <w:pStyle w:val="ListParagraph"/>
        <w:numPr>
          <w:ilvl w:val="2"/>
          <w:numId w:val="29"/>
        </w:numPr>
        <w:spacing w:before="0" w:line="240" w:lineRule="auto"/>
        <w:contextualSpacing w:val="0"/>
        <w:rPr>
          <w:highlight w:val="green"/>
        </w:rPr>
      </w:pPr>
      <w:r w:rsidRPr="00C459DD">
        <w:rPr>
          <w:highlight w:val="green"/>
        </w:rPr>
        <w:t>1e-5, 5e-6, 1e-6</w:t>
      </w:r>
      <w:r w:rsidR="00047C81" w:rsidRPr="00C459DD">
        <w:rPr>
          <w:highlight w:val="green"/>
        </w:rPr>
        <w:t>, 1e-7</w:t>
      </w:r>
    </w:p>
    <w:p w14:paraId="35B164E5" w14:textId="286C0DBE" w:rsidR="00F44201" w:rsidRPr="00C459DD" w:rsidRDefault="00F44201" w:rsidP="00F44201">
      <w:pPr>
        <w:pStyle w:val="ListParagraph"/>
        <w:numPr>
          <w:ilvl w:val="1"/>
          <w:numId w:val="29"/>
        </w:numPr>
        <w:spacing w:before="0" w:line="240" w:lineRule="auto"/>
        <w:contextualSpacing w:val="0"/>
        <w:rPr>
          <w:highlight w:val="green"/>
        </w:rPr>
      </w:pPr>
      <w:r w:rsidRPr="00C459DD">
        <w:rPr>
          <w:highlight w:val="green"/>
        </w:rPr>
        <w:lastRenderedPageBreak/>
        <w:t>Study expectations for real BLER for bad DUTs</w:t>
      </w:r>
    </w:p>
    <w:p w14:paraId="545803C5" w14:textId="76060203" w:rsidR="00F44201" w:rsidRPr="00C459DD" w:rsidRDefault="00A30565" w:rsidP="00F44201">
      <w:pPr>
        <w:pStyle w:val="ListParagraph"/>
        <w:numPr>
          <w:ilvl w:val="2"/>
          <w:numId w:val="29"/>
        </w:numPr>
        <w:spacing w:before="0" w:line="240" w:lineRule="auto"/>
        <w:contextualSpacing w:val="0"/>
        <w:rPr>
          <w:highlight w:val="green"/>
        </w:rPr>
      </w:pPr>
      <w:r w:rsidRPr="00C459DD">
        <w:rPr>
          <w:highlight w:val="green"/>
        </w:rPr>
        <w:t xml:space="preserve">2e-5, </w:t>
      </w:r>
      <w:r w:rsidR="00F44201" w:rsidRPr="00C459DD">
        <w:rPr>
          <w:highlight w:val="green"/>
        </w:rPr>
        <w:t>1e-3</w:t>
      </w:r>
    </w:p>
    <w:p w14:paraId="7AC86526" w14:textId="77777777" w:rsidR="0032062B" w:rsidRPr="0032062B" w:rsidRDefault="0032062B" w:rsidP="005940E8">
      <w:pPr>
        <w:pStyle w:val="3GPP"/>
        <w:rPr>
          <w:lang w:val="en-US"/>
        </w:rPr>
      </w:pPr>
    </w:p>
    <w:p w14:paraId="2E21F46C" w14:textId="77777777" w:rsidR="009B354A" w:rsidRPr="007E2085" w:rsidRDefault="009B354A" w:rsidP="007E2085">
      <w:pPr>
        <w:pStyle w:val="3GPP"/>
        <w:numPr>
          <w:ilvl w:val="0"/>
          <w:numId w:val="31"/>
        </w:numPr>
        <w:rPr>
          <w:u w:val="single"/>
        </w:rPr>
      </w:pPr>
      <w:r w:rsidRPr="007E2085">
        <w:rPr>
          <w:u w:val="single"/>
        </w:rPr>
        <w:t>Reasonable test time:</w:t>
      </w:r>
    </w:p>
    <w:p w14:paraId="67AAADBF" w14:textId="3F3680D1" w:rsidR="009B354A" w:rsidRDefault="009B354A" w:rsidP="009B354A">
      <w:pPr>
        <w:pStyle w:val="3GPP"/>
      </w:pPr>
      <w:r>
        <w:t>Companies are requested to provide views on what is reasonable for test time (in order of magnitude)</w:t>
      </w:r>
    </w:p>
    <w:p w14:paraId="28F89750" w14:textId="7B627D91" w:rsidR="00C459DD" w:rsidRDefault="00756BFD" w:rsidP="009B354A">
      <w:pPr>
        <w:pStyle w:val="3GPP"/>
      </w:pPr>
      <w:r>
        <w:t>Nokia: For BS, considering cost, market time etc, one test case could be</w:t>
      </w:r>
      <w:r w:rsidR="00C714A3">
        <w:t xml:space="preserve"> </w:t>
      </w:r>
      <w:proofErr w:type="spellStart"/>
      <w:r w:rsidR="00C714A3">
        <w:t>approx</w:t>
      </w:r>
      <w:proofErr w:type="spellEnd"/>
      <w:r>
        <w:t xml:space="preserve"> ½ day</w:t>
      </w:r>
      <w:r w:rsidR="00C714A3">
        <w:t xml:space="preserve"> (12 hours). If we have more than one test case, not all can have 12 hours.</w:t>
      </w:r>
    </w:p>
    <w:p w14:paraId="0C78211C" w14:textId="1BDC12EC" w:rsidR="00F10C74" w:rsidRDefault="00F10C74" w:rsidP="009B354A">
      <w:pPr>
        <w:pStyle w:val="3GPP"/>
      </w:pPr>
      <w:r>
        <w:t>E:/// Around 1 day +- 3dB</w:t>
      </w:r>
      <w:r w:rsidR="00641CEE">
        <w:t xml:space="preserve"> for BS per </w:t>
      </w:r>
      <w:proofErr w:type="spellStart"/>
      <w:r w:rsidR="00641CEE">
        <w:t>tC</w:t>
      </w:r>
      <w:proofErr w:type="spellEnd"/>
    </w:p>
    <w:p w14:paraId="367370A7" w14:textId="07959234" w:rsidR="00641CEE" w:rsidRDefault="00641CEE" w:rsidP="009B354A">
      <w:pPr>
        <w:pStyle w:val="3GPP"/>
      </w:pPr>
      <w:r>
        <w:t xml:space="preserve">Samsung: Test time depends on test cases, setup etc. </w:t>
      </w:r>
      <w:r w:rsidR="001824E7">
        <w:t>We think 1-2 days for the whole BLER curve.</w:t>
      </w:r>
    </w:p>
    <w:p w14:paraId="10168632" w14:textId="0E25DB72" w:rsidR="001824E7" w:rsidRDefault="001824E7" w:rsidP="009B354A">
      <w:pPr>
        <w:pStyle w:val="3GPP"/>
      </w:pPr>
      <w:r>
        <w:t xml:space="preserve">E///: For compliance testing, do we need the whole BLER </w:t>
      </w:r>
      <w:proofErr w:type="gramStart"/>
      <w:r>
        <w:t>curve ?</w:t>
      </w:r>
      <w:proofErr w:type="gramEnd"/>
    </w:p>
    <w:p w14:paraId="5D604F46" w14:textId="04CF97AF" w:rsidR="001824E7" w:rsidRDefault="00DC4FBC" w:rsidP="009B354A">
      <w:pPr>
        <w:pStyle w:val="3GPP"/>
      </w:pPr>
      <w:r>
        <w:t>Samsung: We need to find a reasonable SINR target</w:t>
      </w:r>
    </w:p>
    <w:p w14:paraId="2AFADA7C" w14:textId="64B261C4" w:rsidR="00DC4FBC" w:rsidRDefault="00DC4FBC" w:rsidP="009B354A">
      <w:pPr>
        <w:pStyle w:val="3GPP"/>
      </w:pPr>
      <w:r>
        <w:t>Huawei: Need to check</w:t>
      </w:r>
    </w:p>
    <w:p w14:paraId="2A5D8E2C" w14:textId="492B6F31" w:rsidR="00DC4FBC" w:rsidRDefault="00DC4FBC" w:rsidP="009B354A">
      <w:pPr>
        <w:pStyle w:val="3GPP"/>
      </w:pPr>
      <w:r>
        <w:t xml:space="preserve">Nokia: </w:t>
      </w:r>
      <w:r w:rsidR="00371520">
        <w:t>What is a reasonable test time for UE (to Samsung)</w:t>
      </w:r>
    </w:p>
    <w:p w14:paraId="22558637" w14:textId="77D568FE" w:rsidR="00371520" w:rsidRDefault="00371520" w:rsidP="009B354A">
      <w:pPr>
        <w:pStyle w:val="3GPP"/>
      </w:pPr>
      <w:r>
        <w:t>Samsung: For simulation, 1-2 days.</w:t>
      </w:r>
    </w:p>
    <w:p w14:paraId="5129C9B7" w14:textId="44F1AFD3" w:rsidR="00242343" w:rsidRDefault="00793D7D" w:rsidP="009B354A">
      <w:pPr>
        <w:pStyle w:val="3GPP"/>
      </w:pPr>
      <w:r>
        <w:t xml:space="preserve">Huawei: UE battery power is hours, </w:t>
      </w:r>
      <w:proofErr w:type="spellStart"/>
      <w:r>
        <w:t>lmiits</w:t>
      </w:r>
      <w:proofErr w:type="spellEnd"/>
      <w:r>
        <w:t xml:space="preserve"> test case</w:t>
      </w:r>
    </w:p>
    <w:p w14:paraId="06F2FC6F" w14:textId="6724F486" w:rsidR="00793D7D" w:rsidRDefault="00831F51" w:rsidP="009B354A">
      <w:pPr>
        <w:pStyle w:val="3GPP"/>
      </w:pPr>
      <w:r>
        <w:t>E:/// Can break up test, or supply power</w:t>
      </w:r>
    </w:p>
    <w:p w14:paraId="0FC59B70" w14:textId="1832D2E3" w:rsidR="00F62443" w:rsidRDefault="00F62443" w:rsidP="009B354A">
      <w:pPr>
        <w:pStyle w:val="3GPP"/>
      </w:pPr>
      <w:r>
        <w:t>QC: Need to collect views from TE vendors; need to consider ho long TE can operate continuously</w:t>
      </w:r>
    </w:p>
    <w:p w14:paraId="73B1F421" w14:textId="68F29356" w:rsidR="00E63825" w:rsidRDefault="00E63825" w:rsidP="009B354A">
      <w:pPr>
        <w:pStyle w:val="3GPP"/>
      </w:pPr>
    </w:p>
    <w:p w14:paraId="3D0B3444" w14:textId="57F428D9" w:rsidR="006E6F8A" w:rsidRDefault="006E6F8A" w:rsidP="009B354A">
      <w:pPr>
        <w:pStyle w:val="3GPP"/>
      </w:pPr>
      <w:r w:rsidRPr="006E6F8A">
        <w:rPr>
          <w:highlight w:val="green"/>
        </w:rPr>
        <w:t xml:space="preserve">For </w:t>
      </w:r>
      <w:r w:rsidR="0021470E">
        <w:rPr>
          <w:highlight w:val="green"/>
        </w:rPr>
        <w:t>affordable</w:t>
      </w:r>
      <w:r w:rsidRPr="006E6F8A">
        <w:rPr>
          <w:highlight w:val="green"/>
        </w:rPr>
        <w:t xml:space="preserve"> test time, companies encouraged to bring views in the next meeting.</w:t>
      </w:r>
    </w:p>
    <w:p w14:paraId="1736EBBD" w14:textId="211379C1" w:rsidR="006E6F8A" w:rsidRDefault="006E6F8A" w:rsidP="006E6F8A">
      <w:pPr>
        <w:pStyle w:val="3GPP"/>
      </w:pPr>
    </w:p>
    <w:p w14:paraId="71872710" w14:textId="77777777" w:rsidR="006E6F8A" w:rsidRDefault="006E6F8A" w:rsidP="009B354A">
      <w:pPr>
        <w:pStyle w:val="3GPP"/>
      </w:pPr>
    </w:p>
    <w:p w14:paraId="1EE072A8" w14:textId="050F657D" w:rsidR="009E2D95" w:rsidRPr="007E2085" w:rsidRDefault="009E2D95" w:rsidP="007E2085">
      <w:pPr>
        <w:pStyle w:val="3GPP"/>
        <w:numPr>
          <w:ilvl w:val="0"/>
          <w:numId w:val="31"/>
        </w:numPr>
        <w:rPr>
          <w:u w:val="single"/>
        </w:rPr>
      </w:pPr>
      <w:r w:rsidRPr="007E2085">
        <w:rPr>
          <w:u w:val="single"/>
        </w:rPr>
        <w:t>Method for relating the CL, test time (and expected BLER):</w:t>
      </w:r>
    </w:p>
    <w:p w14:paraId="3AB52BBA" w14:textId="263ECD02" w:rsidR="009E2D95" w:rsidRDefault="009E2D95" w:rsidP="009B354A">
      <w:pPr>
        <w:pStyle w:val="3GPP"/>
      </w:pPr>
      <w:r>
        <w:t>Discuss the wording of how to adapt</w:t>
      </w:r>
      <w:r w:rsidR="00CB547E">
        <w:t>/rework</w:t>
      </w:r>
      <w:r>
        <w:t xml:space="preserve"> the statistical methodology</w:t>
      </w:r>
      <w:r w:rsidR="001C3DAA">
        <w:t xml:space="preserve"> </w:t>
      </w:r>
      <w:r w:rsidR="00CC39F4">
        <w:t>(</w:t>
      </w:r>
      <w:r w:rsidR="001C3DAA">
        <w:t xml:space="preserve">that </w:t>
      </w:r>
      <w:r w:rsidR="007A2213">
        <w:t xml:space="preserve">specifies </w:t>
      </w:r>
      <w:r w:rsidR="00CC39F4">
        <w:t xml:space="preserve">test time and early pass/fail and thus </w:t>
      </w:r>
      <w:r w:rsidR="001C3DAA">
        <w:t>relates the CL</w:t>
      </w:r>
      <w:r w:rsidR="007A2213">
        <w:t>, test time and actual device BLER</w:t>
      </w:r>
      <w:r w:rsidR="00CC39F4">
        <w:t>)</w:t>
      </w:r>
      <w:r>
        <w:t>:</w:t>
      </w:r>
    </w:p>
    <w:p w14:paraId="524B86C4" w14:textId="3D021EA1" w:rsidR="005A0125" w:rsidRDefault="005A0125" w:rsidP="009B354A">
      <w:pPr>
        <w:pStyle w:val="3GPP"/>
      </w:pPr>
      <w:proofErr w:type="gramStart"/>
      <w:r>
        <w:t>E::</w:t>
      </w:r>
      <w:proofErr w:type="gramEnd"/>
      <w:r>
        <w:t>:/ Propose to change wording adapt/rework</w:t>
      </w:r>
    </w:p>
    <w:p w14:paraId="155DE893" w14:textId="2CF4925A" w:rsidR="005A0125" w:rsidRDefault="005A0125" w:rsidP="009B354A">
      <w:pPr>
        <w:pStyle w:val="3GPP"/>
      </w:pPr>
      <w:r>
        <w:t xml:space="preserve">QC: </w:t>
      </w:r>
      <w:r w:rsidR="00B47D52">
        <w:t>Should mention that the two confidence levels are in 34.121-1 Annex F.6</w:t>
      </w:r>
    </w:p>
    <w:p w14:paraId="3D9F48B5" w14:textId="36B1441F" w:rsidR="002F1BF1" w:rsidRDefault="002F1BF1" w:rsidP="009B354A">
      <w:pPr>
        <w:pStyle w:val="3GPP"/>
      </w:pPr>
      <w:r>
        <w:t>Intel: Need some time to check about 34 specification</w:t>
      </w:r>
    </w:p>
    <w:p w14:paraId="498F1C9F" w14:textId="57C2EA05" w:rsidR="00436916" w:rsidRDefault="00436916" w:rsidP="009B354A">
      <w:pPr>
        <w:pStyle w:val="3GPP"/>
      </w:pPr>
      <w:r>
        <w:t>Huawei: The specs are the same methodology</w:t>
      </w:r>
    </w:p>
    <w:p w14:paraId="6B989B34" w14:textId="0FE916E1" w:rsidR="00A52D8D" w:rsidRDefault="00A52D8D" w:rsidP="009B354A">
      <w:pPr>
        <w:pStyle w:val="3GPP"/>
      </w:pPr>
      <w:r>
        <w:t xml:space="preserve">E:/// Should we leave open for other </w:t>
      </w:r>
      <w:proofErr w:type="gramStart"/>
      <w:r>
        <w:t>methodologies ?</w:t>
      </w:r>
      <w:proofErr w:type="gramEnd"/>
    </w:p>
    <w:p w14:paraId="6AEEEBAD" w14:textId="0616F8B4" w:rsidR="00B76AE6" w:rsidRDefault="00A52D8D" w:rsidP="009B354A">
      <w:pPr>
        <w:pStyle w:val="3GPP"/>
      </w:pPr>
      <w:r>
        <w:t>Nokia: We should limit to this methodology</w:t>
      </w:r>
      <w:r w:rsidR="00CC7178">
        <w:t xml:space="preserve"> (and adaptations)</w:t>
      </w:r>
    </w:p>
    <w:p w14:paraId="68817CDA" w14:textId="52F41F5D" w:rsidR="009E2D95" w:rsidRPr="00DF50AF" w:rsidRDefault="00B47D52" w:rsidP="00436916">
      <w:pPr>
        <w:rPr>
          <w:highlight w:val="green"/>
        </w:rPr>
      </w:pPr>
      <w:r w:rsidRPr="00DF50AF">
        <w:rPr>
          <w:highlight w:val="green"/>
        </w:rPr>
        <w:t>Adapt/</w:t>
      </w:r>
      <w:r w:rsidR="00DD0F52" w:rsidRPr="00DF50AF">
        <w:rPr>
          <w:highlight w:val="green"/>
        </w:rPr>
        <w:t>rework</w:t>
      </w:r>
      <w:r w:rsidR="009E2D95" w:rsidRPr="00DF50AF">
        <w:rPr>
          <w:highlight w:val="green"/>
        </w:rPr>
        <w:t xml:space="preserve"> statistical testing methodolog</w:t>
      </w:r>
      <w:r w:rsidR="00DD0F52" w:rsidRPr="00DF50AF">
        <w:rPr>
          <w:highlight w:val="green"/>
        </w:rPr>
        <w:t>ies</w:t>
      </w:r>
      <w:r w:rsidR="009E2D95" w:rsidRPr="00DF50AF">
        <w:rPr>
          <w:highlight w:val="green"/>
        </w:rPr>
        <w:t xml:space="preserve"> with early decision concept and DUT quality factor from</w:t>
      </w:r>
      <w:r w:rsidR="00436916" w:rsidRPr="00DF50AF">
        <w:rPr>
          <w:highlight w:val="green"/>
        </w:rPr>
        <w:t xml:space="preserve"> </w:t>
      </w:r>
      <w:r w:rsidR="009E2D95" w:rsidRPr="00DF50AF">
        <w:rPr>
          <w:highlight w:val="green"/>
        </w:rPr>
        <w:t>TS 36.521-1</w:t>
      </w:r>
      <w:r w:rsidR="00436916" w:rsidRPr="00DF50AF">
        <w:rPr>
          <w:highlight w:val="green"/>
        </w:rPr>
        <w:t xml:space="preserve">, </w:t>
      </w:r>
      <w:r w:rsidR="00DD0F52" w:rsidRPr="00DF50AF">
        <w:rPr>
          <w:highlight w:val="green"/>
        </w:rPr>
        <w:t>34.121-</w:t>
      </w:r>
      <w:r w:rsidR="00AE271D" w:rsidRPr="00DF50AF">
        <w:rPr>
          <w:highlight w:val="green"/>
        </w:rPr>
        <w:t>1</w:t>
      </w:r>
      <w:r w:rsidR="00DD0F52" w:rsidRPr="00DF50AF">
        <w:rPr>
          <w:highlight w:val="green"/>
        </w:rPr>
        <w:t xml:space="preserve"> annex F.6</w:t>
      </w:r>
      <w:r w:rsidR="00AE271D" w:rsidRPr="00DF50AF">
        <w:rPr>
          <w:highlight w:val="green"/>
        </w:rPr>
        <w:t>.1</w:t>
      </w:r>
      <w:r w:rsidR="00436916" w:rsidRPr="00DF50AF">
        <w:rPr>
          <w:highlight w:val="green"/>
        </w:rPr>
        <w:t>.</w:t>
      </w:r>
    </w:p>
    <w:p w14:paraId="0CA31C4D" w14:textId="4A9FB0F4" w:rsidR="009E2D95" w:rsidRDefault="009E2D95" w:rsidP="009B354A">
      <w:pPr>
        <w:pStyle w:val="3GPP"/>
        <w:rPr>
          <w:lang w:val="en-US"/>
        </w:rPr>
      </w:pPr>
    </w:p>
    <w:p w14:paraId="6B5460D9" w14:textId="36BF77D7" w:rsidR="009E2D95" w:rsidRDefault="009E2D95" w:rsidP="007E2085">
      <w:pPr>
        <w:pStyle w:val="3GPP"/>
        <w:numPr>
          <w:ilvl w:val="0"/>
          <w:numId w:val="31"/>
        </w:numPr>
        <w:rPr>
          <w:u w:val="single"/>
          <w:lang w:val="en-US"/>
        </w:rPr>
      </w:pPr>
      <w:r w:rsidRPr="007E2085">
        <w:rPr>
          <w:u w:val="single"/>
          <w:lang w:val="en-US"/>
        </w:rPr>
        <w:t>Discuss whether the following is agreeable:</w:t>
      </w:r>
    </w:p>
    <w:p w14:paraId="6A655389" w14:textId="514D4B1D" w:rsidR="00D57E72" w:rsidRDefault="00D57E72" w:rsidP="00D57E72">
      <w:pPr>
        <w:pStyle w:val="3GPP"/>
        <w:ind w:left="360"/>
        <w:rPr>
          <w:lang w:val="en-US"/>
        </w:rPr>
      </w:pPr>
      <w:r w:rsidRPr="00D57E72">
        <w:rPr>
          <w:lang w:val="en-US"/>
        </w:rPr>
        <w:t>Intel: For option 2</w:t>
      </w:r>
      <w:r>
        <w:rPr>
          <w:lang w:val="en-US"/>
        </w:rPr>
        <w:t xml:space="preserve">, we check after a fixed </w:t>
      </w:r>
      <w:proofErr w:type="gramStart"/>
      <w:r>
        <w:rPr>
          <w:lang w:val="en-US"/>
        </w:rPr>
        <w:t>time ?</w:t>
      </w:r>
      <w:proofErr w:type="gramEnd"/>
      <w:r>
        <w:rPr>
          <w:lang w:val="en-US"/>
        </w:rPr>
        <w:t xml:space="preserve"> What if we cannot </w:t>
      </w:r>
      <w:proofErr w:type="gramStart"/>
      <w:r>
        <w:rPr>
          <w:lang w:val="en-US"/>
        </w:rPr>
        <w:t>make a decision</w:t>
      </w:r>
      <w:proofErr w:type="gramEnd"/>
    </w:p>
    <w:p w14:paraId="15B4967D" w14:textId="6F141A99" w:rsidR="00D57E72" w:rsidRDefault="00D57E72" w:rsidP="00D57E72">
      <w:pPr>
        <w:pStyle w:val="3GPP"/>
        <w:ind w:left="360"/>
        <w:rPr>
          <w:lang w:val="en-US"/>
        </w:rPr>
      </w:pPr>
      <w:r>
        <w:rPr>
          <w:lang w:val="en-US"/>
        </w:rPr>
        <w:t xml:space="preserve">E:/// </w:t>
      </w:r>
      <w:proofErr w:type="gramStart"/>
      <w:r w:rsidR="000B1B5B">
        <w:rPr>
          <w:lang w:val="en-US"/>
        </w:rPr>
        <w:t>Yes ,decide</w:t>
      </w:r>
      <w:proofErr w:type="gramEnd"/>
      <w:r w:rsidR="000B1B5B">
        <w:rPr>
          <w:lang w:val="en-US"/>
        </w:rPr>
        <w:t xml:space="preserve"> only once, decide test time based on assumed real BLER and false pass/fail criteria</w:t>
      </w:r>
    </w:p>
    <w:p w14:paraId="714D4ED9" w14:textId="51DB7C1C" w:rsidR="00F84010" w:rsidRDefault="00F84010" w:rsidP="00D57E72">
      <w:pPr>
        <w:pStyle w:val="3GPP"/>
        <w:ind w:left="360"/>
        <w:rPr>
          <w:lang w:val="en-US"/>
        </w:rPr>
      </w:pPr>
      <w:r>
        <w:rPr>
          <w:lang w:val="en-US"/>
        </w:rPr>
        <w:lastRenderedPageBreak/>
        <w:t>Huawei: Twice is reasonable; more accurate</w:t>
      </w:r>
    </w:p>
    <w:p w14:paraId="6C352D37" w14:textId="61B0EBFD" w:rsidR="003E2BB4" w:rsidRDefault="003E2BB4" w:rsidP="00D57E72">
      <w:pPr>
        <w:pStyle w:val="3GPP"/>
        <w:ind w:left="360"/>
        <w:rPr>
          <w:lang w:val="en-US"/>
        </w:rPr>
      </w:pPr>
      <w:r>
        <w:rPr>
          <w:lang w:val="en-US"/>
        </w:rPr>
        <w:t xml:space="preserve">QC: Can we check every N error </w:t>
      </w:r>
      <w:proofErr w:type="gramStart"/>
      <w:r>
        <w:rPr>
          <w:lang w:val="en-US"/>
        </w:rPr>
        <w:t>instances</w:t>
      </w:r>
      <w:proofErr w:type="gramEnd"/>
    </w:p>
    <w:p w14:paraId="5B5A3209" w14:textId="4ACE423F" w:rsidR="0064025D" w:rsidRDefault="0064025D" w:rsidP="00D57E72">
      <w:pPr>
        <w:pStyle w:val="3GPP"/>
        <w:ind w:left="360"/>
        <w:rPr>
          <w:lang w:val="en-US"/>
        </w:rPr>
      </w:pPr>
      <w:r>
        <w:rPr>
          <w:lang w:val="en-US"/>
        </w:rPr>
        <w:t>Nokia: This is just optimizing the testing time; it does not answer the question of feasibility</w:t>
      </w:r>
    </w:p>
    <w:p w14:paraId="65D04373" w14:textId="653A6F9D" w:rsidR="0064025D" w:rsidRDefault="0064025D" w:rsidP="00D57E72">
      <w:pPr>
        <w:pStyle w:val="3GPP"/>
        <w:ind w:left="360"/>
        <w:rPr>
          <w:lang w:val="en-US"/>
        </w:rPr>
      </w:pPr>
      <w:r>
        <w:rPr>
          <w:lang w:val="en-US"/>
        </w:rPr>
        <w:t>E:/// Test</w:t>
      </w:r>
      <w:r w:rsidR="00F108A8">
        <w:rPr>
          <w:lang w:val="en-US"/>
        </w:rPr>
        <w:t xml:space="preserve"> time is one key part of feasibility</w:t>
      </w:r>
    </w:p>
    <w:p w14:paraId="0DD8D73E" w14:textId="73130185" w:rsidR="00337B21" w:rsidRDefault="00337B21" w:rsidP="00D57E72">
      <w:pPr>
        <w:pStyle w:val="3GPP"/>
        <w:ind w:left="360"/>
        <w:rPr>
          <w:lang w:val="en-US"/>
        </w:rPr>
      </w:pPr>
      <w:r>
        <w:rPr>
          <w:lang w:val="en-US"/>
        </w:rPr>
        <w:t xml:space="preserve">Intel: </w:t>
      </w:r>
      <w:r w:rsidR="00806840">
        <w:rPr>
          <w:lang w:val="en-US"/>
        </w:rPr>
        <w:t>From RAN4 point of view, we could consider some worst case with no optimization. We need to consider worst case</w:t>
      </w:r>
    </w:p>
    <w:p w14:paraId="3B2E3DE2" w14:textId="259B02C6" w:rsidR="00806840" w:rsidRDefault="00806840" w:rsidP="00D57E72">
      <w:pPr>
        <w:pStyle w:val="3GPP"/>
        <w:ind w:left="360"/>
        <w:rPr>
          <w:lang w:val="en-US"/>
        </w:rPr>
      </w:pPr>
      <w:r>
        <w:rPr>
          <w:lang w:val="en-US"/>
        </w:rPr>
        <w:t xml:space="preserve">Huawei: </w:t>
      </w:r>
      <w:r w:rsidR="00407FDC">
        <w:rPr>
          <w:lang w:val="en-US"/>
        </w:rPr>
        <w:t xml:space="preserve">So far all discussion is focused on </w:t>
      </w:r>
      <w:proofErr w:type="gramStart"/>
      <w:r w:rsidR="00407FDC">
        <w:rPr>
          <w:lang w:val="en-US"/>
        </w:rPr>
        <w:t>AWGN</w:t>
      </w:r>
      <w:r w:rsidR="00E61322">
        <w:rPr>
          <w:lang w:val="en-US"/>
        </w:rPr>
        <w:t xml:space="preserve"> ?</w:t>
      </w:r>
      <w:proofErr w:type="gramEnd"/>
      <w:r w:rsidR="00E61322">
        <w:rPr>
          <w:lang w:val="en-US"/>
        </w:rPr>
        <w:t xml:space="preserve"> Since the current agreement is to follow the 34 method; that theory only applies for AWGN. Cannot be applied for fading channel</w:t>
      </w:r>
    </w:p>
    <w:p w14:paraId="46C62AF0" w14:textId="5DFD72B6" w:rsidR="00767097" w:rsidRDefault="00767097" w:rsidP="00D57E72">
      <w:pPr>
        <w:pStyle w:val="3GPP"/>
        <w:ind w:left="360"/>
        <w:rPr>
          <w:lang w:val="en-US"/>
        </w:rPr>
      </w:pPr>
      <w:r>
        <w:rPr>
          <w:lang w:val="en-US"/>
        </w:rPr>
        <w:t>Nokia: We understand it can apply to both; for fading there is an additional condition on minimum time</w:t>
      </w:r>
    </w:p>
    <w:p w14:paraId="5F268D2D" w14:textId="30C0F0DD" w:rsidR="00767097" w:rsidRDefault="00767097" w:rsidP="00D57E72">
      <w:pPr>
        <w:pStyle w:val="3GPP"/>
        <w:ind w:left="360"/>
        <w:rPr>
          <w:lang w:val="en-US"/>
        </w:rPr>
      </w:pPr>
      <w:r>
        <w:rPr>
          <w:lang w:val="en-US"/>
        </w:rPr>
        <w:t>Huawei: The boundary assumes Poisson distribution; only valid for AWGN</w:t>
      </w:r>
    </w:p>
    <w:p w14:paraId="74E51EFB" w14:textId="3BE42C84" w:rsidR="000B7F34" w:rsidRDefault="000B7F34" w:rsidP="00D57E72">
      <w:pPr>
        <w:pStyle w:val="3GPP"/>
        <w:ind w:left="360"/>
        <w:rPr>
          <w:lang w:val="en-US"/>
        </w:rPr>
      </w:pPr>
      <w:r>
        <w:rPr>
          <w:lang w:val="en-US"/>
        </w:rPr>
        <w:t>Nokia: The methodology is based on binomial decision; pass/fail approximated with Poisson.</w:t>
      </w:r>
      <w:r w:rsidR="004F29BA">
        <w:rPr>
          <w:lang w:val="en-US"/>
        </w:rPr>
        <w:t xml:space="preserve"> For AWGN, can say something </w:t>
      </w:r>
      <w:proofErr w:type="gramStart"/>
      <w:r w:rsidR="004F29BA">
        <w:rPr>
          <w:lang w:val="en-US"/>
        </w:rPr>
        <w:t>about ”quality</w:t>
      </w:r>
      <w:proofErr w:type="gramEnd"/>
      <w:r w:rsidR="004F29BA">
        <w:rPr>
          <w:lang w:val="en-US"/>
        </w:rPr>
        <w:t>” of pass/fail.</w:t>
      </w:r>
    </w:p>
    <w:p w14:paraId="3B8C8E22" w14:textId="207A3E89" w:rsidR="004F29BA" w:rsidRPr="00D57E72" w:rsidRDefault="004F29BA" w:rsidP="00D57E72">
      <w:pPr>
        <w:pStyle w:val="3GPP"/>
        <w:ind w:left="360"/>
        <w:rPr>
          <w:lang w:val="en-US"/>
        </w:rPr>
      </w:pPr>
      <w:r>
        <w:rPr>
          <w:lang w:val="en-US"/>
        </w:rPr>
        <w:t>Huawei: Not convinced but answer is clear; we may need to consider fading requirements in the future.</w:t>
      </w:r>
    </w:p>
    <w:p w14:paraId="19D8626A" w14:textId="192350A0" w:rsidR="009B354A" w:rsidRPr="0064025D" w:rsidRDefault="009B354A" w:rsidP="009B354A">
      <w:pPr>
        <w:pStyle w:val="ListParagraph"/>
        <w:numPr>
          <w:ilvl w:val="0"/>
          <w:numId w:val="29"/>
        </w:numPr>
        <w:spacing w:before="0" w:line="240" w:lineRule="auto"/>
        <w:contextualSpacing w:val="0"/>
        <w:rPr>
          <w:highlight w:val="green"/>
        </w:rPr>
      </w:pPr>
      <w:r w:rsidRPr="0064025D">
        <w:rPr>
          <w:highlight w:val="green"/>
        </w:rPr>
        <w:t xml:space="preserve">Early pass/fail decision frequency is FFS </w:t>
      </w:r>
    </w:p>
    <w:p w14:paraId="7AD8B9C7" w14:textId="52788F26" w:rsidR="00854552" w:rsidRPr="0064025D" w:rsidRDefault="00854552" w:rsidP="00854552">
      <w:pPr>
        <w:pStyle w:val="ListParagraph"/>
        <w:numPr>
          <w:ilvl w:val="1"/>
          <w:numId w:val="29"/>
        </w:numPr>
        <w:spacing w:before="0" w:line="240" w:lineRule="auto"/>
        <w:contextualSpacing w:val="0"/>
        <w:rPr>
          <w:highlight w:val="green"/>
        </w:rPr>
      </w:pPr>
      <w:r w:rsidRPr="0064025D">
        <w:rPr>
          <w:highlight w:val="green"/>
        </w:rPr>
        <w:t>Option 1: Every time an error is observed, check pass/fail</w:t>
      </w:r>
    </w:p>
    <w:p w14:paraId="761886E2" w14:textId="11324F99" w:rsidR="00854552" w:rsidRPr="0064025D" w:rsidRDefault="00854552" w:rsidP="00854552">
      <w:pPr>
        <w:pStyle w:val="ListParagraph"/>
        <w:numPr>
          <w:ilvl w:val="1"/>
          <w:numId w:val="29"/>
        </w:numPr>
        <w:spacing w:before="0" w:line="240" w:lineRule="auto"/>
        <w:contextualSpacing w:val="0"/>
        <w:rPr>
          <w:highlight w:val="green"/>
        </w:rPr>
      </w:pPr>
      <w:r w:rsidRPr="0064025D">
        <w:rPr>
          <w:highlight w:val="green"/>
        </w:rPr>
        <w:t>Option 2: Only one pass/fail check</w:t>
      </w:r>
    </w:p>
    <w:p w14:paraId="52246118" w14:textId="211771DF" w:rsidR="00854552" w:rsidRPr="0064025D" w:rsidRDefault="00854552" w:rsidP="00854552">
      <w:pPr>
        <w:pStyle w:val="ListParagraph"/>
        <w:numPr>
          <w:ilvl w:val="1"/>
          <w:numId w:val="29"/>
        </w:numPr>
        <w:spacing w:before="0" w:line="240" w:lineRule="auto"/>
        <w:contextualSpacing w:val="0"/>
        <w:rPr>
          <w:highlight w:val="green"/>
        </w:rPr>
      </w:pPr>
      <w:r w:rsidRPr="0064025D">
        <w:rPr>
          <w:highlight w:val="green"/>
        </w:rPr>
        <w:t>Option 3: [2-4] early pass/fail checks</w:t>
      </w:r>
      <w:r w:rsidR="003E2BB4" w:rsidRPr="0064025D">
        <w:rPr>
          <w:highlight w:val="green"/>
        </w:rPr>
        <w:t xml:space="preserve"> based on fixed </w:t>
      </w:r>
      <w:r w:rsidR="00CE0EE1" w:rsidRPr="0064025D">
        <w:rPr>
          <w:highlight w:val="green"/>
        </w:rPr>
        <w:t>test time intervals</w:t>
      </w:r>
    </w:p>
    <w:p w14:paraId="52FC825F" w14:textId="66C0263B" w:rsidR="003E2BB4" w:rsidRPr="0064025D" w:rsidRDefault="003E2BB4" w:rsidP="00854552">
      <w:pPr>
        <w:pStyle w:val="ListParagraph"/>
        <w:numPr>
          <w:ilvl w:val="1"/>
          <w:numId w:val="29"/>
        </w:numPr>
        <w:spacing w:before="0" w:line="240" w:lineRule="auto"/>
        <w:contextualSpacing w:val="0"/>
        <w:rPr>
          <w:highlight w:val="green"/>
        </w:rPr>
      </w:pPr>
      <w:r w:rsidRPr="0064025D">
        <w:rPr>
          <w:highlight w:val="green"/>
        </w:rPr>
        <w:t>Option 4: Check every N error instances</w:t>
      </w:r>
      <w:r w:rsidR="00E513DB" w:rsidRPr="0064025D">
        <w:rPr>
          <w:highlight w:val="green"/>
        </w:rPr>
        <w:t>. N is FFS</w:t>
      </w:r>
    </w:p>
    <w:p w14:paraId="11CFA7D8" w14:textId="252759C6" w:rsidR="009E2D95" w:rsidRDefault="009E2D95" w:rsidP="009E2D95">
      <w:pPr>
        <w:spacing w:before="0" w:line="240" w:lineRule="auto"/>
        <w:rPr>
          <w:highlight w:val="yellow"/>
        </w:rPr>
      </w:pPr>
    </w:p>
    <w:p w14:paraId="71ABCC14" w14:textId="710B6C29" w:rsidR="009E2D95" w:rsidRPr="007E2085" w:rsidRDefault="009E2D95" w:rsidP="007E2085">
      <w:pPr>
        <w:pStyle w:val="ListParagraph"/>
        <w:numPr>
          <w:ilvl w:val="0"/>
          <w:numId w:val="31"/>
        </w:numPr>
        <w:spacing w:before="0" w:line="240" w:lineRule="auto"/>
        <w:rPr>
          <w:u w:val="single"/>
        </w:rPr>
      </w:pPr>
      <w:r w:rsidRPr="007E2085">
        <w:rPr>
          <w:u w:val="single"/>
        </w:rPr>
        <w:t xml:space="preserve">Discuss </w:t>
      </w:r>
      <w:r w:rsidR="00CA6603" w:rsidRPr="007E2085">
        <w:rPr>
          <w:u w:val="single"/>
        </w:rPr>
        <w:t>how/when/</w:t>
      </w:r>
      <w:r w:rsidRPr="007E2085">
        <w:rPr>
          <w:u w:val="single"/>
        </w:rPr>
        <w:t>whether to involve RAN5</w:t>
      </w:r>
      <w:r w:rsidR="005C14F0">
        <w:rPr>
          <w:u w:val="single"/>
        </w:rPr>
        <w:t xml:space="preserve"> and TE vendors</w:t>
      </w:r>
      <w:r w:rsidR="00CA6603" w:rsidRPr="007E2085">
        <w:rPr>
          <w:u w:val="single"/>
        </w:rPr>
        <w:t>:</w:t>
      </w:r>
    </w:p>
    <w:p w14:paraId="021AFD0F" w14:textId="132B0151" w:rsidR="00CA6603" w:rsidRDefault="007E3216" w:rsidP="009E2D95">
      <w:pPr>
        <w:spacing w:before="0" w:line="240" w:lineRule="auto"/>
      </w:pPr>
      <w:r>
        <w:t>Intel proposal from R4-</w:t>
      </w:r>
      <w:r w:rsidR="008C632E">
        <w:t>1911019:</w:t>
      </w:r>
    </w:p>
    <w:p w14:paraId="3131974B" w14:textId="77777777" w:rsidR="008C632E" w:rsidRDefault="008C632E" w:rsidP="008C632E">
      <w:pPr>
        <w:rPr>
          <w:b/>
        </w:rPr>
      </w:pPr>
      <w:r>
        <w:rPr>
          <w:b/>
        </w:rPr>
        <w:t>Proposal #1: To evaluate test time for confidence levels other than 95%, RAN4 requests RAN5 to provide methodology to extend to higher confidence levels</w:t>
      </w:r>
    </w:p>
    <w:p w14:paraId="73DE4608" w14:textId="64C7C88B" w:rsidR="008C632E" w:rsidRPr="004D39E4" w:rsidRDefault="004D39E4" w:rsidP="004D39E4">
      <w:pPr>
        <w:rPr>
          <w:b/>
        </w:rPr>
      </w:pPr>
      <w:r w:rsidRPr="009E31DA">
        <w:rPr>
          <w:b/>
        </w:rPr>
        <w:t>Proposal #</w:t>
      </w:r>
      <w:r>
        <w:rPr>
          <w:b/>
        </w:rPr>
        <w:t>3</w:t>
      </w:r>
      <w:r w:rsidRPr="009E31DA">
        <w:rPr>
          <w:b/>
        </w:rPr>
        <w:t xml:space="preserve">: RAN4 takes TE vendor’s input in deciding feasibility </w:t>
      </w:r>
      <w:r>
        <w:rPr>
          <w:b/>
        </w:rPr>
        <w:t>based on test time</w:t>
      </w:r>
    </w:p>
    <w:p w14:paraId="461D5361" w14:textId="139CECB9" w:rsidR="004D39E4" w:rsidRDefault="00B35F05" w:rsidP="009E2D95">
      <w:pPr>
        <w:spacing w:before="0" w:line="240" w:lineRule="auto"/>
      </w:pPr>
      <w:r>
        <w:t>Keysight: We invite TE vendor input</w:t>
      </w:r>
    </w:p>
    <w:p w14:paraId="063232F4" w14:textId="34BE6004" w:rsidR="00647C9C" w:rsidRDefault="00647C9C" w:rsidP="009E2D95">
      <w:pPr>
        <w:spacing w:before="0" w:line="240" w:lineRule="auto"/>
      </w:pPr>
      <w:r>
        <w:t>Intel: We are interested in feasible test time</w:t>
      </w:r>
      <w:r w:rsidR="00F61708">
        <w:t>, input from TE vendors would be helpful</w:t>
      </w:r>
    </w:p>
    <w:p w14:paraId="067659F7" w14:textId="6EA3F091" w:rsidR="00F61708" w:rsidRDefault="00F61708" w:rsidP="009E2D95">
      <w:pPr>
        <w:spacing w:before="0" w:line="240" w:lineRule="auto"/>
      </w:pPr>
      <w:r>
        <w:t>Keysight: Long test time could indeed be an issue and needs to be checked</w:t>
      </w:r>
    </w:p>
    <w:p w14:paraId="2250D560" w14:textId="3AE600BC" w:rsidR="00AC1669" w:rsidRDefault="00AC1669" w:rsidP="009E2D95">
      <w:pPr>
        <w:spacing w:before="0" w:line="240" w:lineRule="auto"/>
      </w:pPr>
      <w:r>
        <w:t xml:space="preserve">QC: We cannot afford to ask RAN5. If we send </w:t>
      </w:r>
      <w:proofErr w:type="gramStart"/>
      <w:r>
        <w:t>an</w:t>
      </w:r>
      <w:proofErr w:type="gramEnd"/>
      <w:r>
        <w:t xml:space="preserve"> LS, they will receive in November, discuss, next meeting is February</w:t>
      </w:r>
    </w:p>
    <w:p w14:paraId="24B70889" w14:textId="460B064D" w:rsidR="0057776F" w:rsidRDefault="0057776F" w:rsidP="009E2D95">
      <w:pPr>
        <w:spacing w:before="0" w:line="240" w:lineRule="auto"/>
      </w:pPr>
      <w:r>
        <w:t>E:/// RAN5 valuable but difficult to involve RAN5; could be large workload</w:t>
      </w:r>
    </w:p>
    <w:p w14:paraId="2FFDA54B" w14:textId="492047F6" w:rsidR="006B73A1" w:rsidRDefault="006B73A1" w:rsidP="009E2D95">
      <w:pPr>
        <w:spacing w:before="0" w:line="240" w:lineRule="auto"/>
      </w:pPr>
      <w:r>
        <w:t>Nokia: We could encourage everyone to talk to RAN5 delegates internally and offline</w:t>
      </w:r>
    </w:p>
    <w:p w14:paraId="76757671" w14:textId="183BE97A" w:rsidR="006B73A1" w:rsidRDefault="006B73A1" w:rsidP="009E2D95">
      <w:pPr>
        <w:spacing w:before="0" w:line="240" w:lineRule="auto"/>
      </w:pPr>
      <w:r>
        <w:t xml:space="preserve">Keysight: </w:t>
      </w:r>
      <w:r w:rsidR="005456C7">
        <w:t xml:space="preserve">Any guess what length of time we have in </w:t>
      </w:r>
      <w:proofErr w:type="gramStart"/>
      <w:r w:rsidR="005456C7">
        <w:t>mind ?</w:t>
      </w:r>
      <w:proofErr w:type="gramEnd"/>
    </w:p>
    <w:p w14:paraId="4D789E53" w14:textId="4A9C8FE3" w:rsidR="0008225E" w:rsidRDefault="0008225E" w:rsidP="009E2D95">
      <w:pPr>
        <w:spacing w:before="0" w:line="240" w:lineRule="auto"/>
      </w:pPr>
      <w:r>
        <w:t>E:/// see earlier discussion</w:t>
      </w:r>
    </w:p>
    <w:p w14:paraId="7348C8AF" w14:textId="43C51A0C" w:rsidR="0008225E" w:rsidRDefault="00DC7EB6" w:rsidP="009E2D95">
      <w:pPr>
        <w:spacing w:before="0" w:line="240" w:lineRule="auto"/>
      </w:pPr>
      <w:r>
        <w:t xml:space="preserve">Intel: </w:t>
      </w:r>
      <w:proofErr w:type="gramStart"/>
      <w:r>
        <w:t>Taking into account</w:t>
      </w:r>
      <w:proofErr w:type="gramEnd"/>
      <w:r>
        <w:t xml:space="preserve"> concerns, we</w:t>
      </w:r>
      <w:r w:rsidR="00CA31C4">
        <w:t xml:space="preserve"> don’t have values. Coupled with the discussion on CL</w:t>
      </w:r>
      <w:r w:rsidR="00CB699A">
        <w:t>. Not clear how RAN5 decided CL. Agree that it would take time</w:t>
      </w:r>
      <w:r w:rsidR="005364E1">
        <w:t>. Focus on CL for which we have information.</w:t>
      </w:r>
    </w:p>
    <w:p w14:paraId="7B8529E1" w14:textId="4AB80486" w:rsidR="005C08DD" w:rsidRDefault="005C08DD" w:rsidP="009E2D95">
      <w:pPr>
        <w:spacing w:before="0" w:line="240" w:lineRule="auto"/>
      </w:pPr>
      <w:r>
        <w:t>Huawei: Involve RAN5 could be a benefit, but we should conclude on the parameters first.</w:t>
      </w:r>
    </w:p>
    <w:p w14:paraId="1092764E" w14:textId="5C02FA6A" w:rsidR="00505F93" w:rsidRDefault="00505F93" w:rsidP="009E2D95">
      <w:pPr>
        <w:spacing w:before="0" w:line="240" w:lineRule="auto"/>
      </w:pPr>
      <w:r>
        <w:t>Nokia: Once we decide the first 3 points, CL, test time, expected real BLER, RAN5 have the information they need.</w:t>
      </w:r>
    </w:p>
    <w:p w14:paraId="794D8FD8" w14:textId="449ADE6F" w:rsidR="00FE2801" w:rsidRDefault="00FE2801" w:rsidP="009E2D95">
      <w:pPr>
        <w:spacing w:before="0" w:line="240" w:lineRule="auto"/>
      </w:pPr>
      <w:r>
        <w:t>Intel: Clarify procedure. Companies bring analysis for different CL, analyze time etc.</w:t>
      </w:r>
      <w:r w:rsidR="00766F40">
        <w:t xml:space="preserve"> then inform RAN5 what is possible, not </w:t>
      </w:r>
      <w:proofErr w:type="gramStart"/>
      <w:r w:rsidR="00766F40">
        <w:t>possible ?</w:t>
      </w:r>
      <w:proofErr w:type="gramEnd"/>
    </w:p>
    <w:p w14:paraId="045423AA" w14:textId="3F18C736" w:rsidR="006E689B" w:rsidRDefault="006E689B" w:rsidP="009E2D95">
      <w:pPr>
        <w:spacing w:before="0" w:line="240" w:lineRule="auto"/>
      </w:pPr>
      <w:r>
        <w:t>E///: Confirm with RAN5 if feasible parameters identified</w:t>
      </w:r>
    </w:p>
    <w:p w14:paraId="55301D6B" w14:textId="77777777" w:rsidR="00B35F05" w:rsidRDefault="00B35F05" w:rsidP="009E2D95">
      <w:pPr>
        <w:spacing w:before="0" w:line="240" w:lineRule="auto"/>
      </w:pPr>
    </w:p>
    <w:p w14:paraId="05D7E858" w14:textId="67F16F29" w:rsidR="00F748CE" w:rsidRDefault="00F748CE" w:rsidP="00F748CE">
      <w:pPr>
        <w:pStyle w:val="ListParagraph"/>
        <w:numPr>
          <w:ilvl w:val="0"/>
          <w:numId w:val="31"/>
        </w:numPr>
        <w:spacing w:before="0" w:line="240" w:lineRule="auto"/>
        <w:rPr>
          <w:u w:val="single"/>
        </w:rPr>
      </w:pPr>
      <w:r w:rsidRPr="007E2085">
        <w:rPr>
          <w:u w:val="single"/>
        </w:rPr>
        <w:lastRenderedPageBreak/>
        <w:t xml:space="preserve">Discuss </w:t>
      </w:r>
      <w:r>
        <w:rPr>
          <w:u w:val="single"/>
        </w:rPr>
        <w:t>criteria for deciding test feasibility</w:t>
      </w:r>
      <w:r w:rsidR="005D2866">
        <w:rPr>
          <w:u w:val="single"/>
        </w:rPr>
        <w:t xml:space="preserve"> for </w:t>
      </w:r>
      <w:proofErr w:type="spellStart"/>
      <w:r w:rsidR="005D2866">
        <w:rPr>
          <w:u w:val="single"/>
        </w:rPr>
        <w:t>ultra low</w:t>
      </w:r>
      <w:proofErr w:type="spellEnd"/>
      <w:r w:rsidR="005D2866">
        <w:rPr>
          <w:u w:val="single"/>
        </w:rPr>
        <w:t xml:space="preserve"> BLER</w:t>
      </w:r>
      <w:r w:rsidRPr="007E2085">
        <w:rPr>
          <w:u w:val="single"/>
        </w:rPr>
        <w:t>:</w:t>
      </w:r>
    </w:p>
    <w:p w14:paraId="34426704" w14:textId="25982E1B" w:rsidR="00633A1F" w:rsidRDefault="00633A1F" w:rsidP="00633A1F">
      <w:pPr>
        <w:spacing w:before="0" w:line="240" w:lineRule="auto"/>
        <w:ind w:left="360"/>
      </w:pPr>
      <w:r>
        <w:t xml:space="preserve">Intel: How do we decide if confidence level is OK or not </w:t>
      </w:r>
      <w:r w:rsidR="00D86390">
        <w:t xml:space="preserve">for </w:t>
      </w:r>
      <w:proofErr w:type="spellStart"/>
      <w:r w:rsidR="00D86390">
        <w:t xml:space="preserve">ultra </w:t>
      </w:r>
      <w:proofErr w:type="gramStart"/>
      <w:r w:rsidR="00D86390">
        <w:t>reliable</w:t>
      </w:r>
      <w:proofErr w:type="spellEnd"/>
      <w:r w:rsidR="00D86390">
        <w:t xml:space="preserve"> ?</w:t>
      </w:r>
      <w:proofErr w:type="gramEnd"/>
    </w:p>
    <w:p w14:paraId="5A2D779B" w14:textId="7E616FC4" w:rsidR="00D86390" w:rsidRDefault="00D86390" w:rsidP="00633A1F">
      <w:pPr>
        <w:spacing w:before="0" w:line="240" w:lineRule="auto"/>
        <w:ind w:left="360"/>
      </w:pPr>
      <w:r>
        <w:t>Nokia: Depends on what we are willing to accept</w:t>
      </w:r>
    </w:p>
    <w:p w14:paraId="7B09B327" w14:textId="340CE33E" w:rsidR="002D5E0E" w:rsidRDefault="002D5E0E" w:rsidP="00633A1F">
      <w:pPr>
        <w:spacing w:before="0" w:line="240" w:lineRule="auto"/>
        <w:ind w:left="360"/>
      </w:pPr>
      <w:r>
        <w:t xml:space="preserve">E///: </w:t>
      </w:r>
      <w:r w:rsidR="00E17732">
        <w:t xml:space="preserve">We need to be clear on what confidence we achieve and discuss whether creating a test with that confidence is </w:t>
      </w:r>
      <w:r w:rsidR="00C71D20">
        <w:t>useful.</w:t>
      </w:r>
    </w:p>
    <w:p w14:paraId="6D76966A" w14:textId="53D8CF63" w:rsidR="00C71D20" w:rsidRDefault="00C71D20" w:rsidP="00633A1F">
      <w:pPr>
        <w:spacing w:before="0" w:line="240" w:lineRule="auto"/>
        <w:ind w:left="360"/>
      </w:pPr>
      <w:r>
        <w:t>Nokia: We could take the low latency approach; i.e. it is feasible to test the implementation of features but without performance metric reliability</w:t>
      </w:r>
      <w:r w:rsidR="002E62B8">
        <w:t xml:space="preserve">. </w:t>
      </w:r>
      <w:r w:rsidR="002C235E">
        <w:t>Testing the implementation of high reliability features is feasible.</w:t>
      </w:r>
      <w:r w:rsidR="00C64F0B">
        <w:t xml:space="preserve"> Just as was previously approved for low latency testing.</w:t>
      </w:r>
    </w:p>
    <w:p w14:paraId="08ACBE5E" w14:textId="65239538" w:rsidR="00C64F0B" w:rsidRPr="00633A1F" w:rsidRDefault="002C235E" w:rsidP="00C64F0B">
      <w:pPr>
        <w:spacing w:before="0" w:line="240" w:lineRule="auto"/>
        <w:ind w:left="360"/>
      </w:pPr>
      <w:r>
        <w:t xml:space="preserve">E///: </w:t>
      </w:r>
      <w:r w:rsidR="00F95460">
        <w:t>We could consider confirming no immediate error floor, but not high reliability.</w:t>
      </w:r>
    </w:p>
    <w:p w14:paraId="16970909" w14:textId="77777777" w:rsidR="00C64F0B" w:rsidRDefault="00C64F0B" w:rsidP="00F748CE">
      <w:pPr>
        <w:spacing w:before="0" w:line="240" w:lineRule="auto"/>
      </w:pPr>
    </w:p>
    <w:p w14:paraId="0E6491E2" w14:textId="1F7BC6F9" w:rsidR="00F748CE" w:rsidRDefault="00AB0745" w:rsidP="00F748CE">
      <w:pPr>
        <w:spacing w:before="0" w:line="240" w:lineRule="auto"/>
      </w:pPr>
      <w:r>
        <w:t xml:space="preserve">It may be useful to consider which factors will determine the </w:t>
      </w:r>
      <w:r w:rsidR="00C64F0B">
        <w:t>high reliability test</w:t>
      </w:r>
      <w:r>
        <w:t xml:space="preserve"> feasibility. Starting point for discussion:</w:t>
      </w:r>
    </w:p>
    <w:p w14:paraId="79C46C67" w14:textId="77E36923" w:rsidR="00320337" w:rsidRDefault="00320337" w:rsidP="00320337">
      <w:pPr>
        <w:spacing w:before="0" w:line="240" w:lineRule="auto"/>
      </w:pPr>
    </w:p>
    <w:p w14:paraId="6A456C9B" w14:textId="6297716C" w:rsidR="00320337" w:rsidRPr="00B808B6" w:rsidRDefault="00320337" w:rsidP="00320337">
      <w:pPr>
        <w:spacing w:before="0" w:line="240" w:lineRule="auto"/>
        <w:rPr>
          <w:highlight w:val="green"/>
        </w:rPr>
      </w:pPr>
      <w:r w:rsidRPr="00B808B6">
        <w:rPr>
          <w:highlight w:val="green"/>
        </w:rPr>
        <w:t>To decide on whether high reliability testing is feasible, take the following into account:</w:t>
      </w:r>
    </w:p>
    <w:p w14:paraId="33921F42" w14:textId="0BB354AF" w:rsidR="00AB0745" w:rsidRPr="00B808B6" w:rsidRDefault="00AB0745" w:rsidP="00AB0745">
      <w:pPr>
        <w:pStyle w:val="ListParagraph"/>
        <w:numPr>
          <w:ilvl w:val="0"/>
          <w:numId w:val="33"/>
        </w:numPr>
        <w:spacing w:before="0" w:line="240" w:lineRule="auto"/>
        <w:rPr>
          <w:highlight w:val="green"/>
        </w:rPr>
      </w:pPr>
      <w:r w:rsidRPr="00B808B6">
        <w:rPr>
          <w:highlight w:val="green"/>
        </w:rPr>
        <w:t xml:space="preserve">Confidence level achieved by tests is reasonable for </w:t>
      </w:r>
      <w:r w:rsidR="00C64F0B" w:rsidRPr="00B808B6">
        <w:rPr>
          <w:highlight w:val="green"/>
        </w:rPr>
        <w:t>high reliability</w:t>
      </w:r>
      <w:r w:rsidRPr="00B808B6">
        <w:rPr>
          <w:highlight w:val="green"/>
        </w:rPr>
        <w:t xml:space="preserve"> applications</w:t>
      </w:r>
    </w:p>
    <w:p w14:paraId="062FC7AE" w14:textId="031CEC78" w:rsidR="00AB0745" w:rsidRPr="00B808B6" w:rsidRDefault="00AB0745" w:rsidP="00AB0745">
      <w:pPr>
        <w:pStyle w:val="ListParagraph"/>
        <w:numPr>
          <w:ilvl w:val="0"/>
          <w:numId w:val="33"/>
        </w:numPr>
        <w:spacing w:before="0" w:line="240" w:lineRule="auto"/>
        <w:rPr>
          <w:highlight w:val="green"/>
        </w:rPr>
      </w:pPr>
      <w:r w:rsidRPr="00B808B6">
        <w:rPr>
          <w:highlight w:val="green"/>
        </w:rPr>
        <w:t xml:space="preserve">Test time is </w:t>
      </w:r>
      <w:r w:rsidR="009E0188" w:rsidRPr="00B808B6">
        <w:rPr>
          <w:highlight w:val="green"/>
        </w:rPr>
        <w:t xml:space="preserve">expected to be </w:t>
      </w:r>
      <w:r w:rsidRPr="00B808B6">
        <w:rPr>
          <w:highlight w:val="green"/>
        </w:rPr>
        <w:t>practical</w:t>
      </w:r>
    </w:p>
    <w:p w14:paraId="09A292AA" w14:textId="66E714B9" w:rsidR="005D2866" w:rsidRPr="00B808B6" w:rsidRDefault="00320337" w:rsidP="00AB0745">
      <w:pPr>
        <w:pStyle w:val="ListParagraph"/>
        <w:numPr>
          <w:ilvl w:val="0"/>
          <w:numId w:val="33"/>
        </w:numPr>
        <w:spacing w:before="0" w:line="240" w:lineRule="auto"/>
        <w:rPr>
          <w:highlight w:val="green"/>
        </w:rPr>
      </w:pPr>
      <w:r w:rsidRPr="00B808B6">
        <w:rPr>
          <w:highlight w:val="green"/>
        </w:rPr>
        <w:t>Other considerations not precluded</w:t>
      </w:r>
    </w:p>
    <w:p w14:paraId="4A12EAE7" w14:textId="7FB6474B" w:rsidR="00320337" w:rsidRPr="00B808B6" w:rsidRDefault="00320337" w:rsidP="00320337">
      <w:pPr>
        <w:spacing w:before="0" w:line="240" w:lineRule="auto"/>
        <w:rPr>
          <w:highlight w:val="green"/>
        </w:rPr>
      </w:pPr>
      <w:r w:rsidRPr="00B808B6">
        <w:rPr>
          <w:highlight w:val="green"/>
        </w:rPr>
        <w:t>Alternatives or compliments to high reliability testing:</w:t>
      </w:r>
    </w:p>
    <w:p w14:paraId="0EDA0514" w14:textId="4734E791" w:rsidR="00320337" w:rsidRPr="00B808B6" w:rsidRDefault="00320337" w:rsidP="00320337">
      <w:pPr>
        <w:pStyle w:val="ListParagraph"/>
        <w:numPr>
          <w:ilvl w:val="0"/>
          <w:numId w:val="35"/>
        </w:numPr>
        <w:spacing w:before="0" w:line="240" w:lineRule="auto"/>
        <w:rPr>
          <w:highlight w:val="green"/>
        </w:rPr>
      </w:pPr>
      <w:r w:rsidRPr="00B808B6">
        <w:rPr>
          <w:highlight w:val="green"/>
        </w:rPr>
        <w:t>Test features relating to high reliability</w:t>
      </w:r>
    </w:p>
    <w:p w14:paraId="53A47EB1" w14:textId="63E58410" w:rsidR="00320337" w:rsidRPr="00B808B6" w:rsidRDefault="00320337" w:rsidP="00320337">
      <w:pPr>
        <w:pStyle w:val="ListParagraph"/>
        <w:numPr>
          <w:ilvl w:val="0"/>
          <w:numId w:val="35"/>
        </w:numPr>
        <w:spacing w:before="0" w:line="240" w:lineRule="auto"/>
        <w:rPr>
          <w:highlight w:val="green"/>
        </w:rPr>
      </w:pPr>
      <w:r w:rsidRPr="00B808B6">
        <w:rPr>
          <w:highlight w:val="green"/>
        </w:rPr>
        <w:t>Test that error floor is not present (but not confirming high reliability)</w:t>
      </w:r>
    </w:p>
    <w:p w14:paraId="77083F90" w14:textId="0A45A503" w:rsidR="00B5294F" w:rsidRPr="00B808B6" w:rsidRDefault="00B5294F" w:rsidP="00320337">
      <w:pPr>
        <w:pStyle w:val="ListParagraph"/>
        <w:numPr>
          <w:ilvl w:val="0"/>
          <w:numId w:val="35"/>
        </w:numPr>
        <w:spacing w:before="0" w:line="240" w:lineRule="auto"/>
        <w:rPr>
          <w:highlight w:val="green"/>
        </w:rPr>
      </w:pPr>
      <w:r w:rsidRPr="00B808B6">
        <w:rPr>
          <w:highlight w:val="green"/>
        </w:rPr>
        <w:t>Other options not precluded</w:t>
      </w:r>
    </w:p>
    <w:p w14:paraId="61982349" w14:textId="77777777" w:rsidR="00F748CE" w:rsidRDefault="00F748CE" w:rsidP="009E2D95">
      <w:pPr>
        <w:spacing w:before="0" w:line="240" w:lineRule="auto"/>
      </w:pPr>
    </w:p>
    <w:p w14:paraId="2EDCE54C" w14:textId="2209052B" w:rsidR="008C632E" w:rsidRDefault="00C40A09" w:rsidP="009E2D95">
      <w:pPr>
        <w:spacing w:before="0" w:line="240" w:lineRule="auto"/>
      </w:pPr>
      <w:r>
        <w:t>Other:</w:t>
      </w:r>
    </w:p>
    <w:p w14:paraId="17763C77" w14:textId="718220CB" w:rsidR="00C40A09" w:rsidRPr="00535430" w:rsidRDefault="00C40A09" w:rsidP="00F748CE">
      <w:pPr>
        <w:pStyle w:val="ListParagraph"/>
        <w:numPr>
          <w:ilvl w:val="0"/>
          <w:numId w:val="31"/>
        </w:numPr>
        <w:spacing w:before="0" w:line="240" w:lineRule="auto"/>
        <w:rPr>
          <w:u w:val="single"/>
        </w:rPr>
      </w:pPr>
      <w:r w:rsidRPr="00535430">
        <w:rPr>
          <w:u w:val="single"/>
        </w:rPr>
        <w:t>Whether to consider one long test, or short tests or both</w:t>
      </w:r>
    </w:p>
    <w:p w14:paraId="6782885B" w14:textId="548F1599" w:rsidR="00C40A09" w:rsidRPr="009E2D95" w:rsidRDefault="00C40A09" w:rsidP="009E2D95">
      <w:pPr>
        <w:spacing w:before="0" w:line="240" w:lineRule="auto"/>
      </w:pPr>
      <w:r>
        <w:t>Intel (R4-1911019)</w:t>
      </w:r>
    </w:p>
    <w:p w14:paraId="721FFE18" w14:textId="77777777" w:rsidR="007D48C3" w:rsidRPr="00C14BA0" w:rsidRDefault="007D48C3" w:rsidP="007D48C3">
      <w:pPr>
        <w:rPr>
          <w:b/>
        </w:rPr>
      </w:pPr>
      <w:r w:rsidRPr="00C14BA0">
        <w:rPr>
          <w:b/>
        </w:rPr>
        <w:t>Proposal #4: In order to achieve target reliability of 99.999% run one long test</w:t>
      </w:r>
    </w:p>
    <w:p w14:paraId="142FF532" w14:textId="55C5A423" w:rsidR="00324D47" w:rsidRDefault="003D2F24" w:rsidP="00306C6F">
      <w:r>
        <w:t>Qualcomm (R4-19</w:t>
      </w:r>
      <w:r w:rsidR="00F07C0E">
        <w:t>11225):</w:t>
      </w:r>
    </w:p>
    <w:p w14:paraId="4021A2C4" w14:textId="77777777" w:rsidR="00F07C0E" w:rsidRPr="00F07C0E" w:rsidRDefault="00F07C0E" w:rsidP="00F07C0E">
      <w:pPr>
        <w:rPr>
          <w:b/>
          <w:szCs w:val="24"/>
        </w:rPr>
      </w:pPr>
      <w:r w:rsidRPr="00F07C0E">
        <w:rPr>
          <w:b/>
          <w:szCs w:val="24"/>
        </w:rPr>
        <w:t>Proposal 2: Consider below two options for running tests for testing 10</w:t>
      </w:r>
      <w:r w:rsidRPr="00F07C0E">
        <w:rPr>
          <w:b/>
          <w:szCs w:val="24"/>
          <w:vertAlign w:val="superscript"/>
        </w:rPr>
        <w:t>-5</w:t>
      </w:r>
      <w:r w:rsidRPr="00F07C0E">
        <w:rPr>
          <w:b/>
          <w:szCs w:val="24"/>
        </w:rPr>
        <w:t xml:space="preserve"> PDSCH BLER:</w:t>
      </w:r>
    </w:p>
    <w:p w14:paraId="656E04BB" w14:textId="77777777" w:rsidR="00F07C0E" w:rsidRPr="00F07C0E" w:rsidRDefault="00F07C0E" w:rsidP="00F07C0E">
      <w:pPr>
        <w:numPr>
          <w:ilvl w:val="0"/>
          <w:numId w:val="30"/>
        </w:numPr>
        <w:spacing w:before="0" w:after="180" w:line="240" w:lineRule="auto"/>
        <w:rPr>
          <w:b/>
          <w:szCs w:val="24"/>
        </w:rPr>
      </w:pPr>
      <w:r w:rsidRPr="00F07C0E">
        <w:rPr>
          <w:b/>
          <w:szCs w:val="24"/>
        </w:rPr>
        <w:t>Option 1: Run the test continuously for long enough time ~8hrs.</w:t>
      </w:r>
    </w:p>
    <w:p w14:paraId="48B8575E" w14:textId="3C63F9CB" w:rsidR="00F07C0E" w:rsidRDefault="00F07C0E" w:rsidP="00F07C0E">
      <w:pPr>
        <w:numPr>
          <w:ilvl w:val="0"/>
          <w:numId w:val="30"/>
        </w:numPr>
        <w:spacing w:before="0" w:after="180" w:line="240" w:lineRule="auto"/>
        <w:rPr>
          <w:szCs w:val="24"/>
        </w:rPr>
      </w:pPr>
      <w:r w:rsidRPr="00F07C0E">
        <w:rPr>
          <w:b/>
          <w:szCs w:val="24"/>
        </w:rPr>
        <w:t>Option 2: Run multiple small duration tests with different channel seeds and combine the results later</w:t>
      </w:r>
      <w:r w:rsidRPr="00F07C0E">
        <w:rPr>
          <w:szCs w:val="24"/>
        </w:rPr>
        <w:t>.</w:t>
      </w:r>
    </w:p>
    <w:p w14:paraId="6272A2FB" w14:textId="5DD06FFD" w:rsidR="00535430" w:rsidRDefault="0097406B" w:rsidP="00535430">
      <w:pPr>
        <w:spacing w:before="0" w:after="180" w:line="240" w:lineRule="auto"/>
        <w:rPr>
          <w:szCs w:val="24"/>
          <w:lang w:val="en-GB"/>
        </w:rPr>
      </w:pPr>
      <w:r>
        <w:rPr>
          <w:szCs w:val="24"/>
          <w:lang w:val="en-GB"/>
        </w:rPr>
        <w:t>Nokia: Whether to do one large test or multiple short is for test engineers; not subject to standardization. We think internally several short test should be run</w:t>
      </w:r>
      <w:r w:rsidR="004525A5">
        <w:rPr>
          <w:szCs w:val="24"/>
          <w:lang w:val="en-GB"/>
        </w:rPr>
        <w:t>.</w:t>
      </w:r>
    </w:p>
    <w:p w14:paraId="20651ED8" w14:textId="1576298A" w:rsidR="004525A5" w:rsidRDefault="004525A5" w:rsidP="00535430">
      <w:pPr>
        <w:spacing w:before="0" w:after="180" w:line="240" w:lineRule="auto"/>
        <w:rPr>
          <w:szCs w:val="24"/>
          <w:lang w:val="en-GB"/>
        </w:rPr>
      </w:pPr>
      <w:r>
        <w:rPr>
          <w:szCs w:val="24"/>
          <w:lang w:val="en-GB"/>
        </w:rPr>
        <w:t>E///: We believe both are possible. Do not need to mandate one or the other in the standard</w:t>
      </w:r>
    </w:p>
    <w:p w14:paraId="712459A3" w14:textId="002E697F" w:rsidR="004525A5" w:rsidRDefault="004525A5" w:rsidP="00535430">
      <w:pPr>
        <w:spacing w:before="0" w:after="180" w:line="240" w:lineRule="auto"/>
        <w:rPr>
          <w:szCs w:val="24"/>
          <w:lang w:val="en-GB"/>
        </w:rPr>
      </w:pPr>
      <w:r>
        <w:rPr>
          <w:szCs w:val="24"/>
          <w:lang w:val="en-GB"/>
        </w:rPr>
        <w:t>Intel: Share the same views as Nokia and Ericsson</w:t>
      </w:r>
      <w:r w:rsidR="003837FB">
        <w:rPr>
          <w:szCs w:val="24"/>
          <w:lang w:val="en-GB"/>
        </w:rPr>
        <w:t xml:space="preserve">. Not clear how to adapt the RAN5 methodology to multiple runs; how does it </w:t>
      </w:r>
      <w:proofErr w:type="spellStart"/>
      <w:r w:rsidR="003837FB">
        <w:rPr>
          <w:szCs w:val="24"/>
          <w:lang w:val="en-GB"/>
        </w:rPr>
        <w:t>realte</w:t>
      </w:r>
      <w:proofErr w:type="spellEnd"/>
      <w:r w:rsidR="003837FB">
        <w:rPr>
          <w:szCs w:val="24"/>
          <w:lang w:val="en-GB"/>
        </w:rPr>
        <w:t xml:space="preserve"> to early pass/fail.</w:t>
      </w:r>
    </w:p>
    <w:p w14:paraId="0F91E81C" w14:textId="4EABE54C" w:rsidR="003837FB" w:rsidRDefault="003837FB" w:rsidP="00535430">
      <w:pPr>
        <w:spacing w:before="0" w:after="180" w:line="240" w:lineRule="auto"/>
        <w:rPr>
          <w:szCs w:val="24"/>
          <w:lang w:val="en-GB"/>
        </w:rPr>
      </w:pPr>
      <w:r>
        <w:rPr>
          <w:szCs w:val="24"/>
          <w:lang w:val="en-GB"/>
        </w:rPr>
        <w:t>E///:</w:t>
      </w:r>
      <w:r w:rsidR="005B4BA8">
        <w:rPr>
          <w:szCs w:val="24"/>
          <w:lang w:val="en-GB"/>
        </w:rPr>
        <w:t xml:space="preserve"> We think decision </w:t>
      </w:r>
      <w:proofErr w:type="spellStart"/>
      <w:r w:rsidR="005B4BA8">
        <w:rPr>
          <w:szCs w:val="24"/>
          <w:lang w:val="en-GB"/>
        </w:rPr>
        <w:t>creiteria</w:t>
      </w:r>
      <w:proofErr w:type="spellEnd"/>
      <w:r w:rsidR="005B4BA8">
        <w:rPr>
          <w:szCs w:val="24"/>
          <w:lang w:val="en-GB"/>
        </w:rPr>
        <w:t xml:space="preserve"> and breaking up test times is independent</w:t>
      </w:r>
    </w:p>
    <w:p w14:paraId="33886156" w14:textId="1E8F9C72" w:rsidR="007C241E" w:rsidRDefault="007C241E" w:rsidP="00535430">
      <w:pPr>
        <w:spacing w:before="0" w:after="180" w:line="240" w:lineRule="auto"/>
        <w:rPr>
          <w:szCs w:val="24"/>
          <w:lang w:val="en-GB"/>
        </w:rPr>
      </w:pPr>
      <w:r>
        <w:rPr>
          <w:szCs w:val="24"/>
          <w:lang w:val="en-GB"/>
        </w:rPr>
        <w:t xml:space="preserve">Huawei: If we </w:t>
      </w:r>
      <w:proofErr w:type="spellStart"/>
      <w:r>
        <w:rPr>
          <w:szCs w:val="24"/>
          <w:lang w:val="en-GB"/>
        </w:rPr>
        <w:t>invove</w:t>
      </w:r>
      <w:proofErr w:type="spellEnd"/>
      <w:r>
        <w:rPr>
          <w:szCs w:val="24"/>
          <w:lang w:val="en-GB"/>
        </w:rPr>
        <w:t xml:space="preserve"> the RAN5 methodology</w:t>
      </w:r>
      <w:r w:rsidR="005B21D9">
        <w:rPr>
          <w:szCs w:val="24"/>
          <w:lang w:val="en-GB"/>
        </w:rPr>
        <w:t xml:space="preserve">, are the decision criterion and test time </w:t>
      </w:r>
      <w:proofErr w:type="gramStart"/>
      <w:r w:rsidR="005B21D9">
        <w:rPr>
          <w:szCs w:val="24"/>
          <w:lang w:val="en-GB"/>
        </w:rPr>
        <w:t>related ?</w:t>
      </w:r>
      <w:proofErr w:type="gramEnd"/>
    </w:p>
    <w:p w14:paraId="0671854E" w14:textId="52E69663" w:rsidR="005B21D9" w:rsidRDefault="005B21D9" w:rsidP="00535430">
      <w:pPr>
        <w:spacing w:before="0" w:after="180" w:line="240" w:lineRule="auto"/>
        <w:rPr>
          <w:szCs w:val="24"/>
          <w:lang w:val="en-GB"/>
        </w:rPr>
      </w:pPr>
      <w:r>
        <w:rPr>
          <w:szCs w:val="24"/>
          <w:lang w:val="en-GB"/>
        </w:rPr>
        <w:t>E///: Don’t believe so</w:t>
      </w:r>
    </w:p>
    <w:p w14:paraId="5C5CE948" w14:textId="02F199B8" w:rsidR="004866F8" w:rsidRDefault="005B21D9" w:rsidP="00535430">
      <w:pPr>
        <w:spacing w:before="0" w:after="180" w:line="240" w:lineRule="auto"/>
        <w:rPr>
          <w:szCs w:val="24"/>
          <w:lang w:val="en-GB"/>
        </w:rPr>
      </w:pPr>
      <w:r>
        <w:rPr>
          <w:szCs w:val="24"/>
          <w:lang w:val="en-GB"/>
        </w:rPr>
        <w:t xml:space="preserve">QC: Motivation to propose this is that </w:t>
      </w:r>
      <w:r w:rsidR="004866F8">
        <w:rPr>
          <w:szCs w:val="24"/>
          <w:lang w:val="en-GB"/>
        </w:rPr>
        <w:t xml:space="preserve">if option 2 is feasible or technically OK then we can avoid issues due to long tests. </w:t>
      </w:r>
    </w:p>
    <w:p w14:paraId="09A2DF25" w14:textId="4B34321C" w:rsidR="00C325A6" w:rsidRDefault="00C325A6" w:rsidP="00535430">
      <w:pPr>
        <w:spacing w:before="0" w:after="180" w:line="240" w:lineRule="auto"/>
        <w:rPr>
          <w:szCs w:val="24"/>
          <w:lang w:val="en-GB"/>
        </w:rPr>
      </w:pPr>
      <w:r>
        <w:rPr>
          <w:szCs w:val="24"/>
          <w:lang w:val="en-GB"/>
        </w:rPr>
        <w:t>Intel: We think it is a RAN5 issue whether there are one or multiple tests</w:t>
      </w:r>
    </w:p>
    <w:p w14:paraId="2C73339D" w14:textId="6528DEC9" w:rsidR="00C325A6" w:rsidRDefault="00C325A6" w:rsidP="00535430">
      <w:pPr>
        <w:spacing w:before="0" w:after="180" w:line="240" w:lineRule="auto"/>
        <w:rPr>
          <w:szCs w:val="24"/>
          <w:lang w:val="en-GB"/>
        </w:rPr>
      </w:pPr>
      <w:r>
        <w:rPr>
          <w:szCs w:val="24"/>
          <w:lang w:val="en-GB"/>
        </w:rPr>
        <w:t>Nokia: The engineering aspects of the tests are up to the testing house</w:t>
      </w:r>
      <w:r w:rsidR="009B7960">
        <w:rPr>
          <w:szCs w:val="24"/>
          <w:lang w:val="en-GB"/>
        </w:rPr>
        <w:t>. They need to ensure that tests are compliant with the specifications.</w:t>
      </w:r>
    </w:p>
    <w:p w14:paraId="6BF7C059" w14:textId="09257BC5" w:rsidR="00304669" w:rsidRDefault="00304669" w:rsidP="00535430">
      <w:pPr>
        <w:spacing w:before="0" w:after="180" w:line="240" w:lineRule="auto"/>
        <w:rPr>
          <w:szCs w:val="24"/>
          <w:lang w:val="en-GB"/>
        </w:rPr>
      </w:pPr>
      <w:r>
        <w:rPr>
          <w:szCs w:val="24"/>
          <w:lang w:val="en-GB"/>
        </w:rPr>
        <w:lastRenderedPageBreak/>
        <w:t>Qualcomm: We need to consider in RAN4 whether multiple tests are possible as part of feasibility</w:t>
      </w:r>
    </w:p>
    <w:p w14:paraId="7E09F17B" w14:textId="54A7FE9C" w:rsidR="00E91129" w:rsidRDefault="00E91129" w:rsidP="00535430">
      <w:pPr>
        <w:spacing w:before="0" w:after="180" w:line="240" w:lineRule="auto"/>
        <w:rPr>
          <w:szCs w:val="24"/>
          <w:lang w:val="en-GB"/>
        </w:rPr>
      </w:pPr>
      <w:r>
        <w:rPr>
          <w:szCs w:val="24"/>
          <w:lang w:val="en-GB"/>
        </w:rPr>
        <w:t>Nokia: We can decide feasibility assuming one long test is possible</w:t>
      </w:r>
    </w:p>
    <w:p w14:paraId="4BDF8934" w14:textId="501EE113" w:rsidR="00442839" w:rsidRDefault="00442839" w:rsidP="00535430">
      <w:pPr>
        <w:spacing w:before="0" w:after="180" w:line="240" w:lineRule="auto"/>
        <w:rPr>
          <w:szCs w:val="24"/>
          <w:lang w:val="en-GB"/>
        </w:rPr>
      </w:pPr>
      <w:r>
        <w:rPr>
          <w:szCs w:val="24"/>
          <w:lang w:val="en-GB"/>
        </w:rPr>
        <w:t>Huawei: For the BS, maybe it is not a problem. For the UE the test time may be an issue</w:t>
      </w:r>
    </w:p>
    <w:p w14:paraId="4BAD7848" w14:textId="78358FE6" w:rsidR="00442839" w:rsidRDefault="00442839" w:rsidP="00535430">
      <w:pPr>
        <w:spacing w:before="0" w:after="180" w:line="240" w:lineRule="auto"/>
        <w:rPr>
          <w:szCs w:val="24"/>
          <w:lang w:val="en-GB"/>
        </w:rPr>
      </w:pPr>
      <w:r>
        <w:rPr>
          <w:szCs w:val="24"/>
          <w:lang w:val="en-GB"/>
        </w:rPr>
        <w:t xml:space="preserve">Keysight: </w:t>
      </w:r>
      <w:r w:rsidR="003D6085">
        <w:rPr>
          <w:szCs w:val="24"/>
          <w:lang w:val="en-GB"/>
        </w:rPr>
        <w:t>Concerns on practicalities of test time statement</w:t>
      </w:r>
    </w:p>
    <w:p w14:paraId="39DE5D32" w14:textId="2028373F" w:rsidR="003D6085" w:rsidRDefault="003D6085" w:rsidP="00535430">
      <w:pPr>
        <w:spacing w:before="0" w:after="180" w:line="240" w:lineRule="auto"/>
        <w:rPr>
          <w:szCs w:val="24"/>
          <w:lang w:val="en-GB"/>
        </w:rPr>
      </w:pPr>
      <w:r>
        <w:rPr>
          <w:szCs w:val="24"/>
          <w:lang w:val="en-GB"/>
        </w:rPr>
        <w:t>Nokia:</w:t>
      </w:r>
      <w:r w:rsidR="00927CCF">
        <w:rPr>
          <w:szCs w:val="24"/>
          <w:lang w:val="en-GB"/>
        </w:rPr>
        <w:t xml:space="preserve"> </w:t>
      </w:r>
      <w:r w:rsidR="001E44DB">
        <w:rPr>
          <w:szCs w:val="24"/>
          <w:lang w:val="en-GB"/>
        </w:rPr>
        <w:t>First consider multiple tests</w:t>
      </w:r>
    </w:p>
    <w:p w14:paraId="41DC310C" w14:textId="48DC2643" w:rsidR="00E430CD" w:rsidRDefault="00E430CD" w:rsidP="00535430">
      <w:pPr>
        <w:spacing w:before="0" w:after="180" w:line="240" w:lineRule="auto"/>
        <w:rPr>
          <w:szCs w:val="24"/>
          <w:lang w:val="en-GB"/>
        </w:rPr>
      </w:pPr>
      <w:r>
        <w:rPr>
          <w:szCs w:val="24"/>
          <w:lang w:val="en-GB"/>
        </w:rPr>
        <w:t xml:space="preserve">Huawei: Are multiple sub-tests </w:t>
      </w:r>
      <w:proofErr w:type="gramStart"/>
      <w:r>
        <w:rPr>
          <w:szCs w:val="24"/>
          <w:lang w:val="en-GB"/>
        </w:rPr>
        <w:t>parallel ?</w:t>
      </w:r>
      <w:proofErr w:type="gramEnd"/>
    </w:p>
    <w:p w14:paraId="40B4AFC8" w14:textId="3CF21DFC" w:rsidR="00E430CD" w:rsidRDefault="00E430CD" w:rsidP="00535430">
      <w:pPr>
        <w:spacing w:before="0" w:after="180" w:line="240" w:lineRule="auto"/>
        <w:rPr>
          <w:szCs w:val="24"/>
          <w:lang w:val="en-GB"/>
        </w:rPr>
      </w:pPr>
      <w:r>
        <w:rPr>
          <w:szCs w:val="24"/>
          <w:lang w:val="en-GB"/>
        </w:rPr>
        <w:t xml:space="preserve">QC: </w:t>
      </w:r>
      <w:proofErr w:type="spellStart"/>
      <w:r>
        <w:rPr>
          <w:szCs w:val="24"/>
          <w:lang w:val="en-GB"/>
        </w:rPr>
        <w:t>Testnig</w:t>
      </w:r>
      <w:proofErr w:type="spellEnd"/>
      <w:r>
        <w:rPr>
          <w:szCs w:val="24"/>
          <w:lang w:val="en-GB"/>
        </w:rPr>
        <w:t xml:space="preserve"> the same UE</w:t>
      </w:r>
      <w:r w:rsidR="006E795A">
        <w:rPr>
          <w:szCs w:val="24"/>
          <w:lang w:val="en-GB"/>
        </w:rPr>
        <w:t>; serial</w:t>
      </w:r>
    </w:p>
    <w:p w14:paraId="4B38F8E7" w14:textId="63B187F6" w:rsidR="00A80F35" w:rsidRDefault="00A80F35" w:rsidP="00535430">
      <w:pPr>
        <w:spacing w:before="0" w:after="180" w:line="240" w:lineRule="auto"/>
        <w:rPr>
          <w:szCs w:val="24"/>
          <w:lang w:val="en-GB"/>
        </w:rPr>
      </w:pPr>
    </w:p>
    <w:p w14:paraId="03D9624D" w14:textId="18A270B8" w:rsidR="001E44DB" w:rsidRPr="00CF37BF" w:rsidRDefault="001E44DB" w:rsidP="00B81AA5">
      <w:pPr>
        <w:pStyle w:val="ListParagraph"/>
        <w:numPr>
          <w:ilvl w:val="0"/>
          <w:numId w:val="37"/>
        </w:numPr>
        <w:spacing w:before="0" w:after="180" w:line="240" w:lineRule="auto"/>
        <w:rPr>
          <w:szCs w:val="24"/>
          <w:highlight w:val="green"/>
          <w:lang w:val="en-GB"/>
        </w:rPr>
      </w:pPr>
      <w:r w:rsidRPr="00CF37BF">
        <w:rPr>
          <w:szCs w:val="24"/>
          <w:highlight w:val="green"/>
          <w:lang w:val="en-GB"/>
        </w:rPr>
        <w:t xml:space="preserve">First </w:t>
      </w:r>
      <w:r w:rsidR="00C65E89" w:rsidRPr="00CF37BF">
        <w:rPr>
          <w:szCs w:val="24"/>
          <w:highlight w:val="green"/>
          <w:lang w:val="en-GB"/>
        </w:rPr>
        <w:t>consider one long test</w:t>
      </w:r>
    </w:p>
    <w:p w14:paraId="5698D853" w14:textId="1AC5E9AF" w:rsidR="001E44DB" w:rsidRPr="00CF37BF" w:rsidRDefault="001E44DB" w:rsidP="001E44DB">
      <w:pPr>
        <w:pStyle w:val="ListParagraph"/>
        <w:numPr>
          <w:ilvl w:val="1"/>
          <w:numId w:val="37"/>
        </w:numPr>
        <w:spacing w:before="0" w:after="180" w:line="240" w:lineRule="auto"/>
        <w:rPr>
          <w:szCs w:val="24"/>
          <w:highlight w:val="green"/>
          <w:lang w:val="en-GB"/>
        </w:rPr>
      </w:pPr>
      <w:r w:rsidRPr="00CF37BF">
        <w:rPr>
          <w:szCs w:val="24"/>
          <w:highlight w:val="green"/>
          <w:lang w:val="en-GB"/>
        </w:rPr>
        <w:t>Reconsider if it becomes</w:t>
      </w:r>
      <w:r w:rsidR="00C65E89" w:rsidRPr="00CF37BF">
        <w:rPr>
          <w:szCs w:val="24"/>
          <w:highlight w:val="green"/>
          <w:lang w:val="en-GB"/>
        </w:rPr>
        <w:t xml:space="preserve"> apparent</w:t>
      </w:r>
      <w:r w:rsidRPr="00CF37BF">
        <w:rPr>
          <w:szCs w:val="24"/>
          <w:highlight w:val="green"/>
          <w:lang w:val="en-GB"/>
        </w:rPr>
        <w:t xml:space="preserve"> </w:t>
      </w:r>
      <w:r w:rsidR="00C65E89" w:rsidRPr="00CF37BF">
        <w:rPr>
          <w:szCs w:val="24"/>
          <w:highlight w:val="green"/>
          <w:lang w:val="en-GB"/>
        </w:rPr>
        <w:t>that test practicalities alone could limit feasibility</w:t>
      </w:r>
    </w:p>
    <w:p w14:paraId="35A2A77B" w14:textId="62DF00A2" w:rsidR="000D6175" w:rsidRPr="00CF37BF" w:rsidRDefault="000D6175" w:rsidP="001E44DB">
      <w:pPr>
        <w:pStyle w:val="ListParagraph"/>
        <w:numPr>
          <w:ilvl w:val="1"/>
          <w:numId w:val="37"/>
        </w:numPr>
        <w:spacing w:before="0" w:after="180" w:line="240" w:lineRule="auto"/>
        <w:rPr>
          <w:szCs w:val="24"/>
          <w:highlight w:val="green"/>
          <w:lang w:val="en-GB"/>
        </w:rPr>
      </w:pPr>
      <w:r w:rsidRPr="00CF37BF">
        <w:rPr>
          <w:szCs w:val="24"/>
          <w:highlight w:val="green"/>
          <w:lang w:val="en-GB"/>
        </w:rPr>
        <w:t xml:space="preserve">Not ruling out multiple </w:t>
      </w:r>
      <w:r w:rsidR="00E430CD" w:rsidRPr="00CF37BF">
        <w:rPr>
          <w:szCs w:val="24"/>
          <w:highlight w:val="green"/>
          <w:lang w:val="en-GB"/>
        </w:rPr>
        <w:t>sub-</w:t>
      </w:r>
      <w:r w:rsidRPr="00CF37BF">
        <w:rPr>
          <w:szCs w:val="24"/>
          <w:highlight w:val="green"/>
          <w:lang w:val="en-GB"/>
        </w:rPr>
        <w:t xml:space="preserve">tests </w:t>
      </w:r>
      <w:r w:rsidR="00E430CD" w:rsidRPr="00CF37BF">
        <w:rPr>
          <w:szCs w:val="24"/>
          <w:highlight w:val="green"/>
          <w:lang w:val="en-GB"/>
        </w:rPr>
        <w:t>once the test is designed</w:t>
      </w:r>
    </w:p>
    <w:p w14:paraId="68863E4D" w14:textId="0A5D6635" w:rsidR="00D35FB8" w:rsidRPr="00D35FB8" w:rsidRDefault="00D35FB8" w:rsidP="006E795A">
      <w:pPr>
        <w:pStyle w:val="ListParagraph"/>
        <w:spacing w:before="0" w:after="180" w:line="240" w:lineRule="auto"/>
        <w:ind w:left="1440"/>
        <w:rPr>
          <w:szCs w:val="24"/>
          <w:highlight w:val="yellow"/>
          <w:lang w:val="en-GB"/>
        </w:rPr>
      </w:pPr>
    </w:p>
    <w:p w14:paraId="49A3FEEF" w14:textId="3377EA72" w:rsidR="00535430" w:rsidRDefault="00535430" w:rsidP="00535430">
      <w:pPr>
        <w:spacing w:before="0" w:after="180" w:line="240" w:lineRule="auto"/>
        <w:rPr>
          <w:szCs w:val="24"/>
          <w:lang w:val="en-GB"/>
        </w:rPr>
      </w:pPr>
    </w:p>
    <w:p w14:paraId="6BAFAF6C" w14:textId="77777777" w:rsidR="00535430" w:rsidRPr="00535430" w:rsidRDefault="00535430" w:rsidP="00F748CE">
      <w:pPr>
        <w:pStyle w:val="ListParagraph"/>
        <w:numPr>
          <w:ilvl w:val="0"/>
          <w:numId w:val="31"/>
        </w:numPr>
        <w:spacing w:before="0" w:line="240" w:lineRule="auto"/>
        <w:rPr>
          <w:u w:val="single"/>
        </w:rPr>
      </w:pPr>
      <w:r w:rsidRPr="00535430">
        <w:rPr>
          <w:u w:val="single"/>
        </w:rPr>
        <w:t>Whether some tests are operated at higher BLER</w:t>
      </w:r>
    </w:p>
    <w:p w14:paraId="4DE9BE17" w14:textId="77777777" w:rsidR="00535430" w:rsidRDefault="00535430" w:rsidP="00535430">
      <w:pPr>
        <w:spacing w:before="0" w:line="240" w:lineRule="auto"/>
      </w:pPr>
      <w:r>
        <w:t>Nokia (R4-1911198)</w:t>
      </w:r>
    </w:p>
    <w:p w14:paraId="1B2E5BF0" w14:textId="77777777" w:rsidR="00535430" w:rsidRDefault="00535430" w:rsidP="00535430">
      <w:pPr>
        <w:pStyle w:val="RAN4proposal"/>
        <w:spacing w:before="0" w:after="200"/>
        <w:ind w:left="0" w:firstLine="0"/>
        <w:rPr>
          <w:lang w:val="en-GB"/>
        </w:rPr>
      </w:pPr>
      <w:r>
        <w:rPr>
          <w:lang w:val="en-GB"/>
        </w:rPr>
        <w:t>RAN4 BS demodulation to define maximum [5] test cases to be tested to the full 99.999% reliability target. Remaining test cases shall only be tested up to 99.9% reliability target.</w:t>
      </w:r>
    </w:p>
    <w:p w14:paraId="1A36B745" w14:textId="74E67F66" w:rsidR="00F07C0E" w:rsidRDefault="00CF37BF" w:rsidP="00306C6F">
      <w:pPr>
        <w:rPr>
          <w:szCs w:val="24"/>
          <w:lang w:val="en-GB"/>
        </w:rPr>
      </w:pPr>
      <w:r>
        <w:rPr>
          <w:szCs w:val="24"/>
          <w:lang w:val="en-GB"/>
        </w:rPr>
        <w:t>Nokia: This is meant in case we are already agreed; don’t need this discussion now</w:t>
      </w:r>
    </w:p>
    <w:p w14:paraId="49B26942" w14:textId="5C7CF6E5" w:rsidR="001B63C9" w:rsidRDefault="001B63C9" w:rsidP="00306C6F">
      <w:pPr>
        <w:rPr>
          <w:szCs w:val="24"/>
          <w:lang w:val="en-GB"/>
        </w:rPr>
      </w:pPr>
    </w:p>
    <w:p w14:paraId="41189AF0" w14:textId="46F3BAD6" w:rsidR="001B63C9" w:rsidRDefault="001B63C9" w:rsidP="00306C6F">
      <w:pPr>
        <w:rPr>
          <w:szCs w:val="24"/>
          <w:lang w:val="en-GB"/>
        </w:rPr>
      </w:pPr>
      <w:r>
        <w:rPr>
          <w:szCs w:val="24"/>
          <w:lang w:val="en-GB"/>
        </w:rPr>
        <w:t xml:space="preserve">Huawei: Apparent we need to continue the discussion. For the next meeting, should we allocate all Tus for test </w:t>
      </w:r>
      <w:proofErr w:type="spellStart"/>
      <w:r>
        <w:rPr>
          <w:szCs w:val="24"/>
          <w:lang w:val="en-GB"/>
        </w:rPr>
        <w:t>methodlogy</w:t>
      </w:r>
      <w:proofErr w:type="spellEnd"/>
      <w:r>
        <w:rPr>
          <w:szCs w:val="24"/>
          <w:lang w:val="en-GB"/>
        </w:rPr>
        <w:t xml:space="preserve"> or also start to discuss features</w:t>
      </w:r>
      <w:r w:rsidR="003B03C9">
        <w:rPr>
          <w:szCs w:val="24"/>
          <w:lang w:val="en-GB"/>
        </w:rPr>
        <w:t xml:space="preserve"> to be tested</w:t>
      </w:r>
    </w:p>
    <w:p w14:paraId="0F53708C" w14:textId="09E2712B" w:rsidR="003B03C9" w:rsidRPr="009B354A" w:rsidRDefault="003B03C9" w:rsidP="00306C6F">
      <w:r>
        <w:rPr>
          <w:szCs w:val="24"/>
          <w:lang w:val="en-GB"/>
        </w:rPr>
        <w:t>E///: Out understanding is we discuss testability and feature prioritization in November</w:t>
      </w:r>
      <w:bookmarkStart w:id="2" w:name="_GoBack"/>
      <w:bookmarkEnd w:id="2"/>
    </w:p>
    <w:sectPr w:rsidR="003B03C9" w:rsidRPr="009B354A" w:rsidSect="00502BC1">
      <w:headerReference w:type="default" r:id="rId8"/>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1472" w14:textId="77777777" w:rsidR="00304ACA" w:rsidRDefault="00304ACA" w:rsidP="00001C9B">
      <w:pPr>
        <w:spacing w:after="0" w:line="240" w:lineRule="auto"/>
      </w:pPr>
      <w:r>
        <w:separator/>
      </w:r>
    </w:p>
  </w:endnote>
  <w:endnote w:type="continuationSeparator" w:id="0">
    <w:p w14:paraId="26964D9B" w14:textId="77777777" w:rsidR="00304ACA" w:rsidRDefault="00304AC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3CB34" w14:textId="77777777" w:rsidR="00304ACA" w:rsidRDefault="00304ACA" w:rsidP="00001C9B">
      <w:pPr>
        <w:spacing w:after="0" w:line="240" w:lineRule="auto"/>
      </w:pPr>
      <w:r>
        <w:separator/>
      </w:r>
    </w:p>
  </w:footnote>
  <w:footnote w:type="continuationSeparator" w:id="0">
    <w:p w14:paraId="5CD8BF4B" w14:textId="77777777" w:rsidR="00304ACA" w:rsidRDefault="00304ACA"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4DDF0" w14:textId="77777777" w:rsidR="00C5488A" w:rsidRDefault="00C5488A" w:rsidP="00C34F96">
    <w:pPr>
      <w:pStyle w:val="Header"/>
      <w:tabs>
        <w:tab w:val="clear" w:pos="4153"/>
        <w:tab w:val="clear" w:pos="8306"/>
        <w:tab w:val="left" w:pos="35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A0F"/>
    <w:multiLevelType w:val="hybridMultilevel"/>
    <w:tmpl w:val="46965ECE"/>
    <w:lvl w:ilvl="0" w:tplc="A9BE789E">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17E14"/>
    <w:multiLevelType w:val="hybridMultilevel"/>
    <w:tmpl w:val="2C6A3F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C5511F"/>
    <w:multiLevelType w:val="hybridMultilevel"/>
    <w:tmpl w:val="ABCA0E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7B149F"/>
    <w:multiLevelType w:val="hybridMultilevel"/>
    <w:tmpl w:val="A9409CD0"/>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cs="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cs="Courier New" w:hint="default"/>
      </w:rPr>
    </w:lvl>
    <w:lvl w:ilvl="8" w:tplc="08090005" w:tentative="1">
      <w:start w:val="1"/>
      <w:numFmt w:val="bullet"/>
      <w:lvlText w:val=""/>
      <w:lvlJc w:val="left"/>
      <w:pPr>
        <w:ind w:left="2520" w:hanging="360"/>
      </w:pPr>
      <w:rPr>
        <w:rFonts w:ascii="Wingdings" w:hAnsi="Wingdings" w:hint="default"/>
      </w:rPr>
    </w:lvl>
  </w:abstractNum>
  <w:abstractNum w:abstractNumId="5" w15:restartNumberingAfterBreak="0">
    <w:nsid w:val="125E5338"/>
    <w:multiLevelType w:val="hybridMultilevel"/>
    <w:tmpl w:val="DB584F9A"/>
    <w:lvl w:ilvl="0" w:tplc="0E1E020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04896"/>
    <w:multiLevelType w:val="hybridMultilevel"/>
    <w:tmpl w:val="99E2F2F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8" w15:restartNumberingAfterBreak="0">
    <w:nsid w:val="285F11E2"/>
    <w:multiLevelType w:val="hybridMultilevel"/>
    <w:tmpl w:val="116EE48A"/>
    <w:lvl w:ilvl="0" w:tplc="217E449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D297D"/>
    <w:multiLevelType w:val="hybridMultilevel"/>
    <w:tmpl w:val="B7BA0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970219"/>
    <w:multiLevelType w:val="hybridMultilevel"/>
    <w:tmpl w:val="055044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D484005"/>
    <w:multiLevelType w:val="hybridMultilevel"/>
    <w:tmpl w:val="7284CFDC"/>
    <w:lvl w:ilvl="0" w:tplc="9FF063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C7BC0"/>
    <w:multiLevelType w:val="hybridMultilevel"/>
    <w:tmpl w:val="89504126"/>
    <w:lvl w:ilvl="0" w:tplc="D884E762">
      <w:start w:val="2019"/>
      <w:numFmt w:val="bullet"/>
      <w:pStyle w:val="List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5A61"/>
    <w:multiLevelType w:val="hybridMultilevel"/>
    <w:tmpl w:val="87AA145C"/>
    <w:lvl w:ilvl="0" w:tplc="36DABACA">
      <w:start w:val="1"/>
      <w:numFmt w:val="bullet"/>
      <w:lvlText w:val="•"/>
      <w:lvlJc w:val="left"/>
      <w:pPr>
        <w:tabs>
          <w:tab w:val="num" w:pos="720"/>
        </w:tabs>
        <w:ind w:left="720" w:hanging="360"/>
      </w:pPr>
      <w:rPr>
        <w:rFonts w:ascii="Arial" w:hAnsi="Arial" w:hint="default"/>
      </w:rPr>
    </w:lvl>
    <w:lvl w:ilvl="1" w:tplc="5D6C8D18">
      <w:numFmt w:val="bullet"/>
      <w:lvlText w:val="–"/>
      <w:lvlJc w:val="left"/>
      <w:pPr>
        <w:tabs>
          <w:tab w:val="num" w:pos="1440"/>
        </w:tabs>
        <w:ind w:left="1440" w:hanging="360"/>
      </w:pPr>
      <w:rPr>
        <w:rFonts w:ascii="Arial" w:hAnsi="Arial" w:hint="default"/>
      </w:rPr>
    </w:lvl>
    <w:lvl w:ilvl="2" w:tplc="5BFC41FA" w:tentative="1">
      <w:start w:val="1"/>
      <w:numFmt w:val="bullet"/>
      <w:lvlText w:val="•"/>
      <w:lvlJc w:val="left"/>
      <w:pPr>
        <w:tabs>
          <w:tab w:val="num" w:pos="2160"/>
        </w:tabs>
        <w:ind w:left="2160" w:hanging="360"/>
      </w:pPr>
      <w:rPr>
        <w:rFonts w:ascii="Arial" w:hAnsi="Arial" w:hint="default"/>
      </w:rPr>
    </w:lvl>
    <w:lvl w:ilvl="3" w:tplc="90EE801A" w:tentative="1">
      <w:start w:val="1"/>
      <w:numFmt w:val="bullet"/>
      <w:lvlText w:val="•"/>
      <w:lvlJc w:val="left"/>
      <w:pPr>
        <w:tabs>
          <w:tab w:val="num" w:pos="2880"/>
        </w:tabs>
        <w:ind w:left="2880" w:hanging="360"/>
      </w:pPr>
      <w:rPr>
        <w:rFonts w:ascii="Arial" w:hAnsi="Arial" w:hint="default"/>
      </w:rPr>
    </w:lvl>
    <w:lvl w:ilvl="4" w:tplc="D53E349A" w:tentative="1">
      <w:start w:val="1"/>
      <w:numFmt w:val="bullet"/>
      <w:lvlText w:val="•"/>
      <w:lvlJc w:val="left"/>
      <w:pPr>
        <w:tabs>
          <w:tab w:val="num" w:pos="3600"/>
        </w:tabs>
        <w:ind w:left="3600" w:hanging="360"/>
      </w:pPr>
      <w:rPr>
        <w:rFonts w:ascii="Arial" w:hAnsi="Arial" w:hint="default"/>
      </w:rPr>
    </w:lvl>
    <w:lvl w:ilvl="5" w:tplc="5600B0EA" w:tentative="1">
      <w:start w:val="1"/>
      <w:numFmt w:val="bullet"/>
      <w:lvlText w:val="•"/>
      <w:lvlJc w:val="left"/>
      <w:pPr>
        <w:tabs>
          <w:tab w:val="num" w:pos="4320"/>
        </w:tabs>
        <w:ind w:left="4320" w:hanging="360"/>
      </w:pPr>
      <w:rPr>
        <w:rFonts w:ascii="Arial" w:hAnsi="Arial" w:hint="default"/>
      </w:rPr>
    </w:lvl>
    <w:lvl w:ilvl="6" w:tplc="AA8A18D2" w:tentative="1">
      <w:start w:val="1"/>
      <w:numFmt w:val="bullet"/>
      <w:lvlText w:val="•"/>
      <w:lvlJc w:val="left"/>
      <w:pPr>
        <w:tabs>
          <w:tab w:val="num" w:pos="5040"/>
        </w:tabs>
        <w:ind w:left="5040" w:hanging="360"/>
      </w:pPr>
      <w:rPr>
        <w:rFonts w:ascii="Arial" w:hAnsi="Arial" w:hint="default"/>
      </w:rPr>
    </w:lvl>
    <w:lvl w:ilvl="7" w:tplc="7612EA10" w:tentative="1">
      <w:start w:val="1"/>
      <w:numFmt w:val="bullet"/>
      <w:lvlText w:val="•"/>
      <w:lvlJc w:val="left"/>
      <w:pPr>
        <w:tabs>
          <w:tab w:val="num" w:pos="5760"/>
        </w:tabs>
        <w:ind w:left="5760" w:hanging="360"/>
      </w:pPr>
      <w:rPr>
        <w:rFonts w:ascii="Arial" w:hAnsi="Arial" w:hint="default"/>
      </w:rPr>
    </w:lvl>
    <w:lvl w:ilvl="8" w:tplc="FD4ACA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DC6F12"/>
    <w:multiLevelType w:val="hybridMultilevel"/>
    <w:tmpl w:val="2B5CB668"/>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BF008D9"/>
    <w:multiLevelType w:val="hybridMultilevel"/>
    <w:tmpl w:val="56AED3E4"/>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D6E3167"/>
    <w:multiLevelType w:val="hybridMultilevel"/>
    <w:tmpl w:val="3C04F2CC"/>
    <w:lvl w:ilvl="0" w:tplc="1FAC894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620" w:hanging="360"/>
      </w:pPr>
    </w:lvl>
    <w:lvl w:ilvl="2" w:tplc="0409001B">
      <w:start w:val="1"/>
      <w:numFmt w:val="lowerRoman"/>
      <w:lvlText w:val="%3."/>
      <w:lvlJc w:val="right"/>
      <w:pPr>
        <w:ind w:left="100" w:hanging="180"/>
      </w:pPr>
    </w:lvl>
    <w:lvl w:ilvl="3" w:tplc="0409000F">
      <w:start w:val="1"/>
      <w:numFmt w:val="decimal"/>
      <w:lvlText w:val="%4."/>
      <w:lvlJc w:val="left"/>
      <w:pPr>
        <w:ind w:left="820" w:hanging="360"/>
      </w:pPr>
    </w:lvl>
    <w:lvl w:ilvl="4" w:tplc="04090019" w:tentative="1">
      <w:start w:val="1"/>
      <w:numFmt w:val="lowerLetter"/>
      <w:lvlText w:val="%5."/>
      <w:lvlJc w:val="left"/>
      <w:pPr>
        <w:ind w:left="1540" w:hanging="360"/>
      </w:pPr>
    </w:lvl>
    <w:lvl w:ilvl="5" w:tplc="0409001B" w:tentative="1">
      <w:start w:val="1"/>
      <w:numFmt w:val="lowerRoman"/>
      <w:lvlText w:val="%6."/>
      <w:lvlJc w:val="right"/>
      <w:pPr>
        <w:ind w:left="2260" w:hanging="180"/>
      </w:pPr>
    </w:lvl>
    <w:lvl w:ilvl="6" w:tplc="0409000F" w:tentative="1">
      <w:start w:val="1"/>
      <w:numFmt w:val="decimal"/>
      <w:lvlText w:val="%7."/>
      <w:lvlJc w:val="left"/>
      <w:pPr>
        <w:ind w:left="2980" w:hanging="360"/>
      </w:pPr>
    </w:lvl>
    <w:lvl w:ilvl="7" w:tplc="04090019" w:tentative="1">
      <w:start w:val="1"/>
      <w:numFmt w:val="lowerLetter"/>
      <w:lvlText w:val="%8."/>
      <w:lvlJc w:val="left"/>
      <w:pPr>
        <w:ind w:left="3700" w:hanging="360"/>
      </w:pPr>
    </w:lvl>
    <w:lvl w:ilvl="8" w:tplc="0409001B" w:tentative="1">
      <w:start w:val="1"/>
      <w:numFmt w:val="lowerRoman"/>
      <w:lvlText w:val="%9."/>
      <w:lvlJc w:val="right"/>
      <w:pPr>
        <w:ind w:left="44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A1283E"/>
    <w:multiLevelType w:val="hybridMultilevel"/>
    <w:tmpl w:val="F62CA9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F58B1"/>
    <w:multiLevelType w:val="hybridMultilevel"/>
    <w:tmpl w:val="026434A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D0021B3"/>
    <w:multiLevelType w:val="hybridMultilevel"/>
    <w:tmpl w:val="33E8C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7A6E7B"/>
    <w:multiLevelType w:val="hybridMultilevel"/>
    <w:tmpl w:val="80D28B14"/>
    <w:lvl w:ilvl="0" w:tplc="08A03F46">
      <w:start w:val="1"/>
      <w:numFmt w:val="bullet"/>
      <w:lvlText w:val="•"/>
      <w:lvlJc w:val="left"/>
      <w:pPr>
        <w:tabs>
          <w:tab w:val="num" w:pos="720"/>
        </w:tabs>
        <w:ind w:left="720" w:hanging="360"/>
      </w:pPr>
      <w:rPr>
        <w:rFonts w:ascii="Arial" w:hAnsi="Arial" w:hint="default"/>
      </w:rPr>
    </w:lvl>
    <w:lvl w:ilvl="1" w:tplc="BCE2AB08">
      <w:start w:val="238"/>
      <w:numFmt w:val="bullet"/>
      <w:lvlText w:val="–"/>
      <w:lvlJc w:val="left"/>
      <w:pPr>
        <w:tabs>
          <w:tab w:val="num" w:pos="1440"/>
        </w:tabs>
        <w:ind w:left="1440" w:hanging="360"/>
      </w:pPr>
      <w:rPr>
        <w:rFonts w:ascii="Arial" w:hAnsi="Arial" w:hint="default"/>
      </w:rPr>
    </w:lvl>
    <w:lvl w:ilvl="2" w:tplc="F2E83AAE">
      <w:start w:val="1"/>
      <w:numFmt w:val="bullet"/>
      <w:lvlText w:val="•"/>
      <w:lvlJc w:val="left"/>
      <w:pPr>
        <w:tabs>
          <w:tab w:val="num" w:pos="2160"/>
        </w:tabs>
        <w:ind w:left="2160" w:hanging="360"/>
      </w:pPr>
      <w:rPr>
        <w:rFonts w:ascii="Arial" w:hAnsi="Arial" w:hint="default"/>
      </w:rPr>
    </w:lvl>
    <w:lvl w:ilvl="3" w:tplc="A83A2BAC">
      <w:start w:val="1"/>
      <w:numFmt w:val="bullet"/>
      <w:lvlText w:val="•"/>
      <w:lvlJc w:val="left"/>
      <w:pPr>
        <w:tabs>
          <w:tab w:val="num" w:pos="2880"/>
        </w:tabs>
        <w:ind w:left="2880" w:hanging="360"/>
      </w:pPr>
      <w:rPr>
        <w:rFonts w:ascii="Arial" w:hAnsi="Arial" w:hint="default"/>
      </w:rPr>
    </w:lvl>
    <w:lvl w:ilvl="4" w:tplc="C7EC228E" w:tentative="1">
      <w:start w:val="1"/>
      <w:numFmt w:val="bullet"/>
      <w:lvlText w:val="•"/>
      <w:lvlJc w:val="left"/>
      <w:pPr>
        <w:tabs>
          <w:tab w:val="num" w:pos="3600"/>
        </w:tabs>
        <w:ind w:left="3600" w:hanging="360"/>
      </w:pPr>
      <w:rPr>
        <w:rFonts w:ascii="Arial" w:hAnsi="Arial" w:hint="default"/>
      </w:rPr>
    </w:lvl>
    <w:lvl w:ilvl="5" w:tplc="031CBF38" w:tentative="1">
      <w:start w:val="1"/>
      <w:numFmt w:val="bullet"/>
      <w:lvlText w:val="•"/>
      <w:lvlJc w:val="left"/>
      <w:pPr>
        <w:tabs>
          <w:tab w:val="num" w:pos="4320"/>
        </w:tabs>
        <w:ind w:left="4320" w:hanging="360"/>
      </w:pPr>
      <w:rPr>
        <w:rFonts w:ascii="Arial" w:hAnsi="Arial" w:hint="default"/>
      </w:rPr>
    </w:lvl>
    <w:lvl w:ilvl="6" w:tplc="646CFE58" w:tentative="1">
      <w:start w:val="1"/>
      <w:numFmt w:val="bullet"/>
      <w:lvlText w:val="•"/>
      <w:lvlJc w:val="left"/>
      <w:pPr>
        <w:tabs>
          <w:tab w:val="num" w:pos="5040"/>
        </w:tabs>
        <w:ind w:left="5040" w:hanging="360"/>
      </w:pPr>
      <w:rPr>
        <w:rFonts w:ascii="Arial" w:hAnsi="Arial" w:hint="default"/>
      </w:rPr>
    </w:lvl>
    <w:lvl w:ilvl="7" w:tplc="332A23C4" w:tentative="1">
      <w:start w:val="1"/>
      <w:numFmt w:val="bullet"/>
      <w:lvlText w:val="•"/>
      <w:lvlJc w:val="left"/>
      <w:pPr>
        <w:tabs>
          <w:tab w:val="num" w:pos="5760"/>
        </w:tabs>
        <w:ind w:left="5760" w:hanging="360"/>
      </w:pPr>
      <w:rPr>
        <w:rFonts w:ascii="Arial" w:hAnsi="Arial" w:hint="default"/>
      </w:rPr>
    </w:lvl>
    <w:lvl w:ilvl="8" w:tplc="5C7C5A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9" w15:restartNumberingAfterBreak="0">
    <w:nsid w:val="6C2C265B"/>
    <w:multiLevelType w:val="hybridMultilevel"/>
    <w:tmpl w:val="6BA65A5C"/>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C3172B4"/>
    <w:multiLevelType w:val="hybridMultilevel"/>
    <w:tmpl w:val="355A1ED4"/>
    <w:lvl w:ilvl="0" w:tplc="D884E762">
      <w:start w:val="2019"/>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CFD4D5C"/>
    <w:multiLevelType w:val="hybridMultilevel"/>
    <w:tmpl w:val="BA529286"/>
    <w:lvl w:ilvl="0" w:tplc="0409000B">
      <w:start w:val="2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9"/>
  </w:num>
  <w:num w:numId="4">
    <w:abstractNumId w:val="26"/>
  </w:num>
  <w:num w:numId="5">
    <w:abstractNumId w:val="1"/>
  </w:num>
  <w:num w:numId="6">
    <w:abstractNumId w:val="7"/>
  </w:num>
  <w:num w:numId="7">
    <w:abstractNumId w:val="12"/>
  </w:num>
  <w:num w:numId="8">
    <w:abstractNumId w:val="14"/>
  </w:num>
  <w:num w:numId="9">
    <w:abstractNumId w:val="19"/>
    <w:lvlOverride w:ilvl="0">
      <w:startOverride w:val="1"/>
    </w:lvlOverride>
  </w:num>
  <w:num w:numId="10">
    <w:abstractNumId w:val="16"/>
    <w:lvlOverride w:ilvl="0">
      <w:startOverride w:val="1"/>
    </w:lvlOverride>
  </w:num>
  <w:num w:numId="11">
    <w:abstractNumId w:val="30"/>
  </w:num>
  <w:num w:numId="12">
    <w:abstractNumId w:val="11"/>
  </w:num>
  <w:num w:numId="13">
    <w:abstractNumId w:val="13"/>
  </w:num>
  <w:num w:numId="14">
    <w:abstractNumId w:val="0"/>
  </w:num>
  <w:num w:numId="15">
    <w:abstractNumId w:val="17"/>
  </w:num>
  <w:num w:numId="16">
    <w:abstractNumId w:val="15"/>
  </w:num>
  <w:num w:numId="17">
    <w:abstractNumId w:val="24"/>
  </w:num>
  <w:num w:numId="18">
    <w:abstractNumId w:val="5"/>
  </w:num>
  <w:num w:numId="19">
    <w:abstractNumId w:val="8"/>
  </w:num>
  <w:num w:numId="20">
    <w:abstractNumId w:val="4"/>
  </w:num>
  <w:num w:numId="21">
    <w:abstractNumId w:val="16"/>
    <w:lvlOverride w:ilvl="0">
      <w:startOverride w:val="1"/>
    </w:lvlOverride>
  </w:num>
  <w:num w:numId="22">
    <w:abstractNumId w:val="19"/>
    <w:lvlOverride w:ilvl="0">
      <w:startOverride w:val="1"/>
    </w:lvlOverride>
  </w:num>
  <w:num w:numId="23">
    <w:abstractNumId w:val="28"/>
  </w:num>
  <w:num w:numId="24">
    <w:abstractNumId w:val="29"/>
  </w:num>
  <w:num w:numId="25">
    <w:abstractNumId w:val="18"/>
  </w:num>
  <w:num w:numId="26">
    <w:abstractNumId w:val="32"/>
  </w:num>
  <w:num w:numId="27">
    <w:abstractNumId w:val="6"/>
  </w:num>
  <w:num w:numId="28">
    <w:abstractNumId w:val="25"/>
  </w:num>
  <w:num w:numId="29">
    <w:abstractNumId w:val="27"/>
  </w:num>
  <w:num w:numId="30">
    <w:abstractNumId w:val="31"/>
  </w:num>
  <w:num w:numId="31">
    <w:abstractNumId w:val="22"/>
  </w:num>
  <w:num w:numId="32">
    <w:abstractNumId w:val="10"/>
  </w:num>
  <w:num w:numId="33">
    <w:abstractNumId w:val="3"/>
  </w:num>
  <w:num w:numId="34">
    <w:abstractNumId w:val="9"/>
  </w:num>
  <w:num w:numId="35">
    <w:abstractNumId w:val="23"/>
  </w:num>
  <w:num w:numId="36">
    <w:abstractNumId w:val="2"/>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093"/>
    <w:rsid w:val="00001242"/>
    <w:rsid w:val="00001C9B"/>
    <w:rsid w:val="00002358"/>
    <w:rsid w:val="000030E0"/>
    <w:rsid w:val="00003279"/>
    <w:rsid w:val="000037C7"/>
    <w:rsid w:val="00005179"/>
    <w:rsid w:val="00005494"/>
    <w:rsid w:val="00006E2D"/>
    <w:rsid w:val="000074E2"/>
    <w:rsid w:val="00007E2D"/>
    <w:rsid w:val="000114FC"/>
    <w:rsid w:val="00011D41"/>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78"/>
    <w:rsid w:val="00020D78"/>
    <w:rsid w:val="00020E65"/>
    <w:rsid w:val="00021E3B"/>
    <w:rsid w:val="00022BAE"/>
    <w:rsid w:val="00022D54"/>
    <w:rsid w:val="0002377B"/>
    <w:rsid w:val="00024321"/>
    <w:rsid w:val="0002532E"/>
    <w:rsid w:val="000254BA"/>
    <w:rsid w:val="00026F52"/>
    <w:rsid w:val="00026FF0"/>
    <w:rsid w:val="000271CC"/>
    <w:rsid w:val="00030BAD"/>
    <w:rsid w:val="00030E0E"/>
    <w:rsid w:val="000328D9"/>
    <w:rsid w:val="00032C24"/>
    <w:rsid w:val="000333DF"/>
    <w:rsid w:val="000333F2"/>
    <w:rsid w:val="00033700"/>
    <w:rsid w:val="00033813"/>
    <w:rsid w:val="00033D37"/>
    <w:rsid w:val="00033EEA"/>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6B5B"/>
    <w:rsid w:val="00046F40"/>
    <w:rsid w:val="0004724F"/>
    <w:rsid w:val="00047C81"/>
    <w:rsid w:val="00050757"/>
    <w:rsid w:val="0005086E"/>
    <w:rsid w:val="0005151F"/>
    <w:rsid w:val="00051B46"/>
    <w:rsid w:val="00051BC2"/>
    <w:rsid w:val="00052705"/>
    <w:rsid w:val="00052D50"/>
    <w:rsid w:val="00053319"/>
    <w:rsid w:val="0005529F"/>
    <w:rsid w:val="0005701E"/>
    <w:rsid w:val="0005713B"/>
    <w:rsid w:val="000572A2"/>
    <w:rsid w:val="000574E0"/>
    <w:rsid w:val="00057E59"/>
    <w:rsid w:val="00057FA9"/>
    <w:rsid w:val="000604D2"/>
    <w:rsid w:val="00060952"/>
    <w:rsid w:val="00060B24"/>
    <w:rsid w:val="00064FC4"/>
    <w:rsid w:val="000677C2"/>
    <w:rsid w:val="0007101A"/>
    <w:rsid w:val="000718DA"/>
    <w:rsid w:val="00071C42"/>
    <w:rsid w:val="00071F55"/>
    <w:rsid w:val="00072492"/>
    <w:rsid w:val="00072AFB"/>
    <w:rsid w:val="00073D49"/>
    <w:rsid w:val="00074434"/>
    <w:rsid w:val="00074585"/>
    <w:rsid w:val="000746DF"/>
    <w:rsid w:val="00077038"/>
    <w:rsid w:val="000770BB"/>
    <w:rsid w:val="00077502"/>
    <w:rsid w:val="000800B3"/>
    <w:rsid w:val="000802A3"/>
    <w:rsid w:val="00080499"/>
    <w:rsid w:val="000810DF"/>
    <w:rsid w:val="0008118E"/>
    <w:rsid w:val="00081259"/>
    <w:rsid w:val="0008225E"/>
    <w:rsid w:val="00082A8A"/>
    <w:rsid w:val="000830A4"/>
    <w:rsid w:val="0008385C"/>
    <w:rsid w:val="000838FA"/>
    <w:rsid w:val="0008390F"/>
    <w:rsid w:val="000840B5"/>
    <w:rsid w:val="00084677"/>
    <w:rsid w:val="00084C69"/>
    <w:rsid w:val="000855A3"/>
    <w:rsid w:val="0008612A"/>
    <w:rsid w:val="000869D3"/>
    <w:rsid w:val="00086CD2"/>
    <w:rsid w:val="00090348"/>
    <w:rsid w:val="00090996"/>
    <w:rsid w:val="00090EE6"/>
    <w:rsid w:val="00091348"/>
    <w:rsid w:val="0009160C"/>
    <w:rsid w:val="00092035"/>
    <w:rsid w:val="0009212A"/>
    <w:rsid w:val="000931AF"/>
    <w:rsid w:val="00093923"/>
    <w:rsid w:val="0009579E"/>
    <w:rsid w:val="00095C29"/>
    <w:rsid w:val="00095DFA"/>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1B5B"/>
    <w:rsid w:val="000B290B"/>
    <w:rsid w:val="000B313A"/>
    <w:rsid w:val="000B461B"/>
    <w:rsid w:val="000B4BD3"/>
    <w:rsid w:val="000B5A18"/>
    <w:rsid w:val="000B61FF"/>
    <w:rsid w:val="000B709E"/>
    <w:rsid w:val="000B7A7D"/>
    <w:rsid w:val="000B7C32"/>
    <w:rsid w:val="000B7DA8"/>
    <w:rsid w:val="000B7F34"/>
    <w:rsid w:val="000C02BF"/>
    <w:rsid w:val="000C090F"/>
    <w:rsid w:val="000C0A30"/>
    <w:rsid w:val="000C10B2"/>
    <w:rsid w:val="000C1759"/>
    <w:rsid w:val="000C1878"/>
    <w:rsid w:val="000C1D75"/>
    <w:rsid w:val="000C2623"/>
    <w:rsid w:val="000C26FA"/>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C3B"/>
    <w:rsid w:val="000D4430"/>
    <w:rsid w:val="000D4502"/>
    <w:rsid w:val="000D53A2"/>
    <w:rsid w:val="000D6168"/>
    <w:rsid w:val="000D6175"/>
    <w:rsid w:val="000D61C8"/>
    <w:rsid w:val="000D635C"/>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4277"/>
    <w:rsid w:val="000F45F3"/>
    <w:rsid w:val="000F49F4"/>
    <w:rsid w:val="000F51CB"/>
    <w:rsid w:val="000F5A4F"/>
    <w:rsid w:val="000F65E9"/>
    <w:rsid w:val="000F67DA"/>
    <w:rsid w:val="000F7842"/>
    <w:rsid w:val="000F7949"/>
    <w:rsid w:val="00100893"/>
    <w:rsid w:val="0010097E"/>
    <w:rsid w:val="00100B2D"/>
    <w:rsid w:val="00101C09"/>
    <w:rsid w:val="0010205B"/>
    <w:rsid w:val="00102F96"/>
    <w:rsid w:val="00104113"/>
    <w:rsid w:val="001047C0"/>
    <w:rsid w:val="00104C35"/>
    <w:rsid w:val="0010522F"/>
    <w:rsid w:val="00105A11"/>
    <w:rsid w:val="00106DFC"/>
    <w:rsid w:val="001077E2"/>
    <w:rsid w:val="00107EA7"/>
    <w:rsid w:val="001101B4"/>
    <w:rsid w:val="00110759"/>
    <w:rsid w:val="00110E57"/>
    <w:rsid w:val="0011131D"/>
    <w:rsid w:val="0011191B"/>
    <w:rsid w:val="00111AE3"/>
    <w:rsid w:val="00112ADE"/>
    <w:rsid w:val="00112B79"/>
    <w:rsid w:val="00112FDC"/>
    <w:rsid w:val="001131B4"/>
    <w:rsid w:val="001132F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7EC"/>
    <w:rsid w:val="0013085C"/>
    <w:rsid w:val="00130909"/>
    <w:rsid w:val="001311FE"/>
    <w:rsid w:val="0013127C"/>
    <w:rsid w:val="00131543"/>
    <w:rsid w:val="001329CB"/>
    <w:rsid w:val="00132CBA"/>
    <w:rsid w:val="001331AC"/>
    <w:rsid w:val="001334FE"/>
    <w:rsid w:val="00135689"/>
    <w:rsid w:val="001362C7"/>
    <w:rsid w:val="001363D5"/>
    <w:rsid w:val="00136AF4"/>
    <w:rsid w:val="0013799D"/>
    <w:rsid w:val="00140837"/>
    <w:rsid w:val="001408F2"/>
    <w:rsid w:val="001418D2"/>
    <w:rsid w:val="00141BC5"/>
    <w:rsid w:val="00141CC4"/>
    <w:rsid w:val="00141F58"/>
    <w:rsid w:val="00142273"/>
    <w:rsid w:val="0014242E"/>
    <w:rsid w:val="0014256F"/>
    <w:rsid w:val="0014293D"/>
    <w:rsid w:val="0014312A"/>
    <w:rsid w:val="0014414F"/>
    <w:rsid w:val="001462B2"/>
    <w:rsid w:val="001469D7"/>
    <w:rsid w:val="00147063"/>
    <w:rsid w:val="00147640"/>
    <w:rsid w:val="001514EE"/>
    <w:rsid w:val="001516D3"/>
    <w:rsid w:val="0015182B"/>
    <w:rsid w:val="00151838"/>
    <w:rsid w:val="0015194D"/>
    <w:rsid w:val="00151A2A"/>
    <w:rsid w:val="00151BAA"/>
    <w:rsid w:val="00152227"/>
    <w:rsid w:val="00154025"/>
    <w:rsid w:val="00155B35"/>
    <w:rsid w:val="00155D20"/>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6E8"/>
    <w:rsid w:val="0018049A"/>
    <w:rsid w:val="00181814"/>
    <w:rsid w:val="0018201D"/>
    <w:rsid w:val="001824E7"/>
    <w:rsid w:val="00182A82"/>
    <w:rsid w:val="00182CA8"/>
    <w:rsid w:val="00182F13"/>
    <w:rsid w:val="001835C4"/>
    <w:rsid w:val="001838CF"/>
    <w:rsid w:val="00183D9A"/>
    <w:rsid w:val="00183FD7"/>
    <w:rsid w:val="001840C1"/>
    <w:rsid w:val="00184AE2"/>
    <w:rsid w:val="00184B8F"/>
    <w:rsid w:val="00184CA6"/>
    <w:rsid w:val="00184DA0"/>
    <w:rsid w:val="00185F16"/>
    <w:rsid w:val="00186367"/>
    <w:rsid w:val="001872F3"/>
    <w:rsid w:val="00187373"/>
    <w:rsid w:val="001877D2"/>
    <w:rsid w:val="00187955"/>
    <w:rsid w:val="00187D2E"/>
    <w:rsid w:val="00190255"/>
    <w:rsid w:val="001907EA"/>
    <w:rsid w:val="00190BDD"/>
    <w:rsid w:val="0019255C"/>
    <w:rsid w:val="00192B83"/>
    <w:rsid w:val="0019379F"/>
    <w:rsid w:val="00193CC5"/>
    <w:rsid w:val="0019478C"/>
    <w:rsid w:val="00195D34"/>
    <w:rsid w:val="00195EEC"/>
    <w:rsid w:val="00196525"/>
    <w:rsid w:val="001969A8"/>
    <w:rsid w:val="00197DEF"/>
    <w:rsid w:val="001A0316"/>
    <w:rsid w:val="001A2091"/>
    <w:rsid w:val="001A4D70"/>
    <w:rsid w:val="001A6D52"/>
    <w:rsid w:val="001A6EB0"/>
    <w:rsid w:val="001A7CDA"/>
    <w:rsid w:val="001A7F78"/>
    <w:rsid w:val="001B0361"/>
    <w:rsid w:val="001B07DE"/>
    <w:rsid w:val="001B1107"/>
    <w:rsid w:val="001B18BB"/>
    <w:rsid w:val="001B2ABA"/>
    <w:rsid w:val="001B2B5C"/>
    <w:rsid w:val="001B2D85"/>
    <w:rsid w:val="001B30DF"/>
    <w:rsid w:val="001B3BA4"/>
    <w:rsid w:val="001B452C"/>
    <w:rsid w:val="001B4790"/>
    <w:rsid w:val="001B4814"/>
    <w:rsid w:val="001B6378"/>
    <w:rsid w:val="001B6381"/>
    <w:rsid w:val="001B63C9"/>
    <w:rsid w:val="001B6905"/>
    <w:rsid w:val="001B69DD"/>
    <w:rsid w:val="001C05C6"/>
    <w:rsid w:val="001C0FFF"/>
    <w:rsid w:val="001C1172"/>
    <w:rsid w:val="001C1B22"/>
    <w:rsid w:val="001C2052"/>
    <w:rsid w:val="001C272B"/>
    <w:rsid w:val="001C2B9C"/>
    <w:rsid w:val="001C307C"/>
    <w:rsid w:val="001C3DAA"/>
    <w:rsid w:val="001C434D"/>
    <w:rsid w:val="001C442A"/>
    <w:rsid w:val="001C5304"/>
    <w:rsid w:val="001C53E5"/>
    <w:rsid w:val="001C5CF4"/>
    <w:rsid w:val="001C6C2B"/>
    <w:rsid w:val="001D052A"/>
    <w:rsid w:val="001D065F"/>
    <w:rsid w:val="001D356C"/>
    <w:rsid w:val="001D3B6C"/>
    <w:rsid w:val="001D4DA9"/>
    <w:rsid w:val="001D5BCB"/>
    <w:rsid w:val="001D6C8C"/>
    <w:rsid w:val="001D7EA6"/>
    <w:rsid w:val="001E0369"/>
    <w:rsid w:val="001E0D11"/>
    <w:rsid w:val="001E10EE"/>
    <w:rsid w:val="001E111E"/>
    <w:rsid w:val="001E173F"/>
    <w:rsid w:val="001E1EB4"/>
    <w:rsid w:val="001E2862"/>
    <w:rsid w:val="001E30F6"/>
    <w:rsid w:val="001E389B"/>
    <w:rsid w:val="001E42A6"/>
    <w:rsid w:val="001E44DB"/>
    <w:rsid w:val="001E5E88"/>
    <w:rsid w:val="001E5FF7"/>
    <w:rsid w:val="001E61E2"/>
    <w:rsid w:val="001E67EC"/>
    <w:rsid w:val="001E6BBD"/>
    <w:rsid w:val="001E6CE5"/>
    <w:rsid w:val="001E76ED"/>
    <w:rsid w:val="001E7AE3"/>
    <w:rsid w:val="001F0336"/>
    <w:rsid w:val="001F0508"/>
    <w:rsid w:val="001F06BB"/>
    <w:rsid w:val="001F1853"/>
    <w:rsid w:val="001F226F"/>
    <w:rsid w:val="001F277F"/>
    <w:rsid w:val="001F30B7"/>
    <w:rsid w:val="001F4439"/>
    <w:rsid w:val="001F5086"/>
    <w:rsid w:val="001F5325"/>
    <w:rsid w:val="001F5EFC"/>
    <w:rsid w:val="001F616B"/>
    <w:rsid w:val="001F6C51"/>
    <w:rsid w:val="001F797B"/>
    <w:rsid w:val="0020067A"/>
    <w:rsid w:val="00200DF3"/>
    <w:rsid w:val="0020123F"/>
    <w:rsid w:val="0020143F"/>
    <w:rsid w:val="00201679"/>
    <w:rsid w:val="00201729"/>
    <w:rsid w:val="002019CF"/>
    <w:rsid w:val="002034A1"/>
    <w:rsid w:val="002039EE"/>
    <w:rsid w:val="002045B8"/>
    <w:rsid w:val="00204685"/>
    <w:rsid w:val="0020475E"/>
    <w:rsid w:val="00205200"/>
    <w:rsid w:val="00206A96"/>
    <w:rsid w:val="00206AE9"/>
    <w:rsid w:val="002104B8"/>
    <w:rsid w:val="00211A7B"/>
    <w:rsid w:val="00212F0F"/>
    <w:rsid w:val="00213B80"/>
    <w:rsid w:val="00213FC6"/>
    <w:rsid w:val="0021418A"/>
    <w:rsid w:val="0021470E"/>
    <w:rsid w:val="00214C5E"/>
    <w:rsid w:val="00214E3C"/>
    <w:rsid w:val="00214ECF"/>
    <w:rsid w:val="00216344"/>
    <w:rsid w:val="00216488"/>
    <w:rsid w:val="00216BC7"/>
    <w:rsid w:val="00220C10"/>
    <w:rsid w:val="00220ED5"/>
    <w:rsid w:val="002215D0"/>
    <w:rsid w:val="00222039"/>
    <w:rsid w:val="002228B1"/>
    <w:rsid w:val="00223099"/>
    <w:rsid w:val="00223599"/>
    <w:rsid w:val="0022407D"/>
    <w:rsid w:val="0022470A"/>
    <w:rsid w:val="002247CE"/>
    <w:rsid w:val="00224AC6"/>
    <w:rsid w:val="00225432"/>
    <w:rsid w:val="0022568B"/>
    <w:rsid w:val="00225A30"/>
    <w:rsid w:val="00225F5A"/>
    <w:rsid w:val="00225FE3"/>
    <w:rsid w:val="002261B0"/>
    <w:rsid w:val="0022774C"/>
    <w:rsid w:val="0023008C"/>
    <w:rsid w:val="00232440"/>
    <w:rsid w:val="00232563"/>
    <w:rsid w:val="0023321F"/>
    <w:rsid w:val="00233895"/>
    <w:rsid w:val="002344D8"/>
    <w:rsid w:val="0023506C"/>
    <w:rsid w:val="00235D97"/>
    <w:rsid w:val="00235F5C"/>
    <w:rsid w:val="002362C3"/>
    <w:rsid w:val="00236879"/>
    <w:rsid w:val="00236E61"/>
    <w:rsid w:val="002376B4"/>
    <w:rsid w:val="002379EE"/>
    <w:rsid w:val="00237C97"/>
    <w:rsid w:val="00237EEB"/>
    <w:rsid w:val="00240085"/>
    <w:rsid w:val="0024046A"/>
    <w:rsid w:val="00241C5C"/>
    <w:rsid w:val="00241CF5"/>
    <w:rsid w:val="00241FFE"/>
    <w:rsid w:val="0024216C"/>
    <w:rsid w:val="00242343"/>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48A8"/>
    <w:rsid w:val="00254917"/>
    <w:rsid w:val="00254C7F"/>
    <w:rsid w:val="00254C92"/>
    <w:rsid w:val="002556A8"/>
    <w:rsid w:val="00255EBB"/>
    <w:rsid w:val="00256120"/>
    <w:rsid w:val="00256C6B"/>
    <w:rsid w:val="0025719B"/>
    <w:rsid w:val="0025751F"/>
    <w:rsid w:val="00257B63"/>
    <w:rsid w:val="00257C2F"/>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661"/>
    <w:rsid w:val="00283CD3"/>
    <w:rsid w:val="00284A9C"/>
    <w:rsid w:val="00285A17"/>
    <w:rsid w:val="00290127"/>
    <w:rsid w:val="002901E2"/>
    <w:rsid w:val="00290A28"/>
    <w:rsid w:val="00291124"/>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37E4"/>
    <w:rsid w:val="002A424F"/>
    <w:rsid w:val="002A4899"/>
    <w:rsid w:val="002A56DF"/>
    <w:rsid w:val="002A57CE"/>
    <w:rsid w:val="002A63E3"/>
    <w:rsid w:val="002A66E2"/>
    <w:rsid w:val="002A6DB5"/>
    <w:rsid w:val="002A700C"/>
    <w:rsid w:val="002A727D"/>
    <w:rsid w:val="002A736D"/>
    <w:rsid w:val="002A7829"/>
    <w:rsid w:val="002B08C7"/>
    <w:rsid w:val="002B15FC"/>
    <w:rsid w:val="002B175E"/>
    <w:rsid w:val="002B203A"/>
    <w:rsid w:val="002B2121"/>
    <w:rsid w:val="002B3377"/>
    <w:rsid w:val="002B4404"/>
    <w:rsid w:val="002B463E"/>
    <w:rsid w:val="002B4922"/>
    <w:rsid w:val="002B563D"/>
    <w:rsid w:val="002B56C5"/>
    <w:rsid w:val="002B5941"/>
    <w:rsid w:val="002B6BF4"/>
    <w:rsid w:val="002B6FF7"/>
    <w:rsid w:val="002B725D"/>
    <w:rsid w:val="002C0993"/>
    <w:rsid w:val="002C0E6D"/>
    <w:rsid w:val="002C1070"/>
    <w:rsid w:val="002C1326"/>
    <w:rsid w:val="002C1941"/>
    <w:rsid w:val="002C1DA8"/>
    <w:rsid w:val="002C2328"/>
    <w:rsid w:val="002C235E"/>
    <w:rsid w:val="002C2D19"/>
    <w:rsid w:val="002C3930"/>
    <w:rsid w:val="002C3BB4"/>
    <w:rsid w:val="002C3C67"/>
    <w:rsid w:val="002C3F12"/>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0E"/>
    <w:rsid w:val="002D5EB9"/>
    <w:rsid w:val="002D7546"/>
    <w:rsid w:val="002D76F7"/>
    <w:rsid w:val="002D782A"/>
    <w:rsid w:val="002D7EE9"/>
    <w:rsid w:val="002E014A"/>
    <w:rsid w:val="002E0371"/>
    <w:rsid w:val="002E0790"/>
    <w:rsid w:val="002E1266"/>
    <w:rsid w:val="002E1E6A"/>
    <w:rsid w:val="002E1FA1"/>
    <w:rsid w:val="002E2437"/>
    <w:rsid w:val="002E33AA"/>
    <w:rsid w:val="002E36BB"/>
    <w:rsid w:val="002E40D4"/>
    <w:rsid w:val="002E4642"/>
    <w:rsid w:val="002E48FF"/>
    <w:rsid w:val="002E4E0C"/>
    <w:rsid w:val="002E5B7D"/>
    <w:rsid w:val="002E62B8"/>
    <w:rsid w:val="002E679F"/>
    <w:rsid w:val="002E6A03"/>
    <w:rsid w:val="002E77EE"/>
    <w:rsid w:val="002E7934"/>
    <w:rsid w:val="002E7ACE"/>
    <w:rsid w:val="002E7CCA"/>
    <w:rsid w:val="002F1BF1"/>
    <w:rsid w:val="002F1F23"/>
    <w:rsid w:val="002F281E"/>
    <w:rsid w:val="002F2D45"/>
    <w:rsid w:val="002F2DFF"/>
    <w:rsid w:val="002F2EAD"/>
    <w:rsid w:val="002F391E"/>
    <w:rsid w:val="002F4696"/>
    <w:rsid w:val="002F4885"/>
    <w:rsid w:val="002F523D"/>
    <w:rsid w:val="002F6114"/>
    <w:rsid w:val="002F6340"/>
    <w:rsid w:val="002F6BF1"/>
    <w:rsid w:val="002F6BFC"/>
    <w:rsid w:val="002F6D1D"/>
    <w:rsid w:val="002F6DBF"/>
    <w:rsid w:val="002F6FB5"/>
    <w:rsid w:val="002F764D"/>
    <w:rsid w:val="002F7FA4"/>
    <w:rsid w:val="00300D04"/>
    <w:rsid w:val="0030197C"/>
    <w:rsid w:val="00302755"/>
    <w:rsid w:val="00302A31"/>
    <w:rsid w:val="0030307D"/>
    <w:rsid w:val="003036FA"/>
    <w:rsid w:val="0030386D"/>
    <w:rsid w:val="00303CB8"/>
    <w:rsid w:val="00304669"/>
    <w:rsid w:val="00304ACA"/>
    <w:rsid w:val="00304B65"/>
    <w:rsid w:val="00304D72"/>
    <w:rsid w:val="0030523E"/>
    <w:rsid w:val="0030527A"/>
    <w:rsid w:val="0030533E"/>
    <w:rsid w:val="003064A8"/>
    <w:rsid w:val="003067BE"/>
    <w:rsid w:val="00306C6F"/>
    <w:rsid w:val="00307808"/>
    <w:rsid w:val="00310184"/>
    <w:rsid w:val="003102FB"/>
    <w:rsid w:val="00310667"/>
    <w:rsid w:val="00310F32"/>
    <w:rsid w:val="00310F67"/>
    <w:rsid w:val="00310FBA"/>
    <w:rsid w:val="0031119D"/>
    <w:rsid w:val="0031119F"/>
    <w:rsid w:val="00311413"/>
    <w:rsid w:val="00311E7D"/>
    <w:rsid w:val="00312045"/>
    <w:rsid w:val="003120C4"/>
    <w:rsid w:val="0031285D"/>
    <w:rsid w:val="00312BB9"/>
    <w:rsid w:val="003132DC"/>
    <w:rsid w:val="00315496"/>
    <w:rsid w:val="00316116"/>
    <w:rsid w:val="003168DC"/>
    <w:rsid w:val="00317B78"/>
    <w:rsid w:val="00320337"/>
    <w:rsid w:val="0032062B"/>
    <w:rsid w:val="00320E1E"/>
    <w:rsid w:val="00322593"/>
    <w:rsid w:val="00322C89"/>
    <w:rsid w:val="00323A01"/>
    <w:rsid w:val="0032474F"/>
    <w:rsid w:val="00324D47"/>
    <w:rsid w:val="00324E32"/>
    <w:rsid w:val="00324FCF"/>
    <w:rsid w:val="0032541F"/>
    <w:rsid w:val="00325958"/>
    <w:rsid w:val="00326327"/>
    <w:rsid w:val="00327E18"/>
    <w:rsid w:val="0033272E"/>
    <w:rsid w:val="00332A02"/>
    <w:rsid w:val="003340BB"/>
    <w:rsid w:val="00334D41"/>
    <w:rsid w:val="00334E72"/>
    <w:rsid w:val="0033579E"/>
    <w:rsid w:val="00335BA6"/>
    <w:rsid w:val="00335D16"/>
    <w:rsid w:val="003363B4"/>
    <w:rsid w:val="00336D51"/>
    <w:rsid w:val="00336FC3"/>
    <w:rsid w:val="00337A36"/>
    <w:rsid w:val="00337B21"/>
    <w:rsid w:val="00337C75"/>
    <w:rsid w:val="00337D80"/>
    <w:rsid w:val="00340EC7"/>
    <w:rsid w:val="00341869"/>
    <w:rsid w:val="00341F4E"/>
    <w:rsid w:val="0034200B"/>
    <w:rsid w:val="003422DF"/>
    <w:rsid w:val="00342CA6"/>
    <w:rsid w:val="003437DF"/>
    <w:rsid w:val="00343C55"/>
    <w:rsid w:val="003448E4"/>
    <w:rsid w:val="003452C7"/>
    <w:rsid w:val="003454CC"/>
    <w:rsid w:val="0034558C"/>
    <w:rsid w:val="003458CE"/>
    <w:rsid w:val="003459C8"/>
    <w:rsid w:val="00345BCA"/>
    <w:rsid w:val="00345F8F"/>
    <w:rsid w:val="00346A6A"/>
    <w:rsid w:val="0034712D"/>
    <w:rsid w:val="003502E5"/>
    <w:rsid w:val="00350F86"/>
    <w:rsid w:val="0035162E"/>
    <w:rsid w:val="003517E2"/>
    <w:rsid w:val="00351CC2"/>
    <w:rsid w:val="00351D3E"/>
    <w:rsid w:val="003526AF"/>
    <w:rsid w:val="00352D3C"/>
    <w:rsid w:val="00353C1E"/>
    <w:rsid w:val="00354302"/>
    <w:rsid w:val="003548C8"/>
    <w:rsid w:val="00356DA7"/>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6A4B"/>
    <w:rsid w:val="00370366"/>
    <w:rsid w:val="00370383"/>
    <w:rsid w:val="0037043A"/>
    <w:rsid w:val="003714D2"/>
    <w:rsid w:val="00371520"/>
    <w:rsid w:val="00371AA1"/>
    <w:rsid w:val="00373033"/>
    <w:rsid w:val="00373053"/>
    <w:rsid w:val="00373994"/>
    <w:rsid w:val="00373BDF"/>
    <w:rsid w:val="00373C18"/>
    <w:rsid w:val="00373EC4"/>
    <w:rsid w:val="00374EC4"/>
    <w:rsid w:val="00376936"/>
    <w:rsid w:val="00377523"/>
    <w:rsid w:val="00380DA2"/>
    <w:rsid w:val="0038214C"/>
    <w:rsid w:val="00382991"/>
    <w:rsid w:val="00382B89"/>
    <w:rsid w:val="003830AA"/>
    <w:rsid w:val="003837FB"/>
    <w:rsid w:val="00387314"/>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9C1"/>
    <w:rsid w:val="003A3DC5"/>
    <w:rsid w:val="003A3DF7"/>
    <w:rsid w:val="003A4B74"/>
    <w:rsid w:val="003A5D2F"/>
    <w:rsid w:val="003A6A05"/>
    <w:rsid w:val="003A7EC5"/>
    <w:rsid w:val="003A7ED4"/>
    <w:rsid w:val="003B03C9"/>
    <w:rsid w:val="003B13A3"/>
    <w:rsid w:val="003B2901"/>
    <w:rsid w:val="003B3616"/>
    <w:rsid w:val="003B3D4A"/>
    <w:rsid w:val="003B42DA"/>
    <w:rsid w:val="003B4991"/>
    <w:rsid w:val="003B60A3"/>
    <w:rsid w:val="003B659E"/>
    <w:rsid w:val="003B7916"/>
    <w:rsid w:val="003B7E5A"/>
    <w:rsid w:val="003C0931"/>
    <w:rsid w:val="003C1AEE"/>
    <w:rsid w:val="003C26DC"/>
    <w:rsid w:val="003C4B50"/>
    <w:rsid w:val="003C5497"/>
    <w:rsid w:val="003C57B4"/>
    <w:rsid w:val="003C59ED"/>
    <w:rsid w:val="003C6917"/>
    <w:rsid w:val="003C77BB"/>
    <w:rsid w:val="003D1686"/>
    <w:rsid w:val="003D2156"/>
    <w:rsid w:val="003D260D"/>
    <w:rsid w:val="003D27CC"/>
    <w:rsid w:val="003D2F24"/>
    <w:rsid w:val="003D30D0"/>
    <w:rsid w:val="003D4A73"/>
    <w:rsid w:val="003D5B40"/>
    <w:rsid w:val="003D6085"/>
    <w:rsid w:val="003D7F20"/>
    <w:rsid w:val="003E031D"/>
    <w:rsid w:val="003E0410"/>
    <w:rsid w:val="003E1C9C"/>
    <w:rsid w:val="003E24B9"/>
    <w:rsid w:val="003E2BB4"/>
    <w:rsid w:val="003E2C4B"/>
    <w:rsid w:val="003E46CD"/>
    <w:rsid w:val="003E5345"/>
    <w:rsid w:val="003E66EB"/>
    <w:rsid w:val="003E69C5"/>
    <w:rsid w:val="003E6D4E"/>
    <w:rsid w:val="003E7DA4"/>
    <w:rsid w:val="003E7F5E"/>
    <w:rsid w:val="003F1B6C"/>
    <w:rsid w:val="003F262F"/>
    <w:rsid w:val="003F27E1"/>
    <w:rsid w:val="003F355B"/>
    <w:rsid w:val="003F38CD"/>
    <w:rsid w:val="003F3A6E"/>
    <w:rsid w:val="003F436A"/>
    <w:rsid w:val="003F599D"/>
    <w:rsid w:val="003F608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07FDC"/>
    <w:rsid w:val="00410CCB"/>
    <w:rsid w:val="00411359"/>
    <w:rsid w:val="00412239"/>
    <w:rsid w:val="00412FB8"/>
    <w:rsid w:val="00413507"/>
    <w:rsid w:val="00413D21"/>
    <w:rsid w:val="00413D24"/>
    <w:rsid w:val="0041449A"/>
    <w:rsid w:val="004149F6"/>
    <w:rsid w:val="00414E65"/>
    <w:rsid w:val="00415B6A"/>
    <w:rsid w:val="00416335"/>
    <w:rsid w:val="00416ECA"/>
    <w:rsid w:val="004178F6"/>
    <w:rsid w:val="00417AA0"/>
    <w:rsid w:val="00417B10"/>
    <w:rsid w:val="00420F14"/>
    <w:rsid w:val="00421203"/>
    <w:rsid w:val="004219C3"/>
    <w:rsid w:val="00422154"/>
    <w:rsid w:val="004224C4"/>
    <w:rsid w:val="004225B0"/>
    <w:rsid w:val="004247B3"/>
    <w:rsid w:val="0042580C"/>
    <w:rsid w:val="004260D1"/>
    <w:rsid w:val="004274CE"/>
    <w:rsid w:val="00427681"/>
    <w:rsid w:val="00427803"/>
    <w:rsid w:val="00430A3E"/>
    <w:rsid w:val="0043122B"/>
    <w:rsid w:val="00432FB2"/>
    <w:rsid w:val="0043301F"/>
    <w:rsid w:val="004336BA"/>
    <w:rsid w:val="00433CEE"/>
    <w:rsid w:val="00434181"/>
    <w:rsid w:val="004346D7"/>
    <w:rsid w:val="004347C5"/>
    <w:rsid w:val="004354FA"/>
    <w:rsid w:val="00435BEB"/>
    <w:rsid w:val="00435D4E"/>
    <w:rsid w:val="00436916"/>
    <w:rsid w:val="0043750A"/>
    <w:rsid w:val="00440172"/>
    <w:rsid w:val="00440273"/>
    <w:rsid w:val="00440529"/>
    <w:rsid w:val="00441E1F"/>
    <w:rsid w:val="00442613"/>
    <w:rsid w:val="00442839"/>
    <w:rsid w:val="0044293B"/>
    <w:rsid w:val="00443559"/>
    <w:rsid w:val="0044383B"/>
    <w:rsid w:val="00443AAE"/>
    <w:rsid w:val="00445004"/>
    <w:rsid w:val="004450A0"/>
    <w:rsid w:val="004463FB"/>
    <w:rsid w:val="00446BB3"/>
    <w:rsid w:val="004477E7"/>
    <w:rsid w:val="0045059F"/>
    <w:rsid w:val="004509BA"/>
    <w:rsid w:val="00450BE0"/>
    <w:rsid w:val="00451807"/>
    <w:rsid w:val="004525A5"/>
    <w:rsid w:val="0045271B"/>
    <w:rsid w:val="00452A30"/>
    <w:rsid w:val="00453390"/>
    <w:rsid w:val="0045375F"/>
    <w:rsid w:val="00453B57"/>
    <w:rsid w:val="00454237"/>
    <w:rsid w:val="00454687"/>
    <w:rsid w:val="00454E4A"/>
    <w:rsid w:val="00455070"/>
    <w:rsid w:val="0045527C"/>
    <w:rsid w:val="00456C65"/>
    <w:rsid w:val="00456D2A"/>
    <w:rsid w:val="0045783D"/>
    <w:rsid w:val="00457A72"/>
    <w:rsid w:val="00457BB7"/>
    <w:rsid w:val="004618A2"/>
    <w:rsid w:val="004618E5"/>
    <w:rsid w:val="00461B0C"/>
    <w:rsid w:val="00462E93"/>
    <w:rsid w:val="00463971"/>
    <w:rsid w:val="00463D06"/>
    <w:rsid w:val="004640DC"/>
    <w:rsid w:val="00465F2A"/>
    <w:rsid w:val="00465FE3"/>
    <w:rsid w:val="004660BE"/>
    <w:rsid w:val="004671FC"/>
    <w:rsid w:val="004672C6"/>
    <w:rsid w:val="00467501"/>
    <w:rsid w:val="0046763D"/>
    <w:rsid w:val="004676D9"/>
    <w:rsid w:val="00470307"/>
    <w:rsid w:val="0047221D"/>
    <w:rsid w:val="0047321F"/>
    <w:rsid w:val="0047444F"/>
    <w:rsid w:val="00474E35"/>
    <w:rsid w:val="0047509D"/>
    <w:rsid w:val="00475A99"/>
    <w:rsid w:val="00475CA4"/>
    <w:rsid w:val="004761E1"/>
    <w:rsid w:val="00476BCD"/>
    <w:rsid w:val="00477482"/>
    <w:rsid w:val="004777B2"/>
    <w:rsid w:val="00480295"/>
    <w:rsid w:val="00480A0C"/>
    <w:rsid w:val="00481192"/>
    <w:rsid w:val="00481EE2"/>
    <w:rsid w:val="004825E8"/>
    <w:rsid w:val="00482962"/>
    <w:rsid w:val="0048371B"/>
    <w:rsid w:val="00483A85"/>
    <w:rsid w:val="00483C2E"/>
    <w:rsid w:val="00483CF4"/>
    <w:rsid w:val="0048428C"/>
    <w:rsid w:val="00484700"/>
    <w:rsid w:val="00485687"/>
    <w:rsid w:val="004856C1"/>
    <w:rsid w:val="0048641D"/>
    <w:rsid w:val="0048665A"/>
    <w:rsid w:val="004866F8"/>
    <w:rsid w:val="00486C46"/>
    <w:rsid w:val="00486D1A"/>
    <w:rsid w:val="004872A4"/>
    <w:rsid w:val="00487607"/>
    <w:rsid w:val="00487827"/>
    <w:rsid w:val="00487C32"/>
    <w:rsid w:val="00487DCB"/>
    <w:rsid w:val="004902F0"/>
    <w:rsid w:val="004903B9"/>
    <w:rsid w:val="00490FA0"/>
    <w:rsid w:val="0049112C"/>
    <w:rsid w:val="00491912"/>
    <w:rsid w:val="00492CDE"/>
    <w:rsid w:val="00492CF0"/>
    <w:rsid w:val="00494395"/>
    <w:rsid w:val="00494FC6"/>
    <w:rsid w:val="00495265"/>
    <w:rsid w:val="00495E3D"/>
    <w:rsid w:val="0049656E"/>
    <w:rsid w:val="0049675D"/>
    <w:rsid w:val="00496C55"/>
    <w:rsid w:val="004A053D"/>
    <w:rsid w:val="004A0DF1"/>
    <w:rsid w:val="004A0F21"/>
    <w:rsid w:val="004A127A"/>
    <w:rsid w:val="004A13F1"/>
    <w:rsid w:val="004A1C05"/>
    <w:rsid w:val="004A1EAC"/>
    <w:rsid w:val="004A262A"/>
    <w:rsid w:val="004A29A3"/>
    <w:rsid w:val="004A2A8B"/>
    <w:rsid w:val="004A4497"/>
    <w:rsid w:val="004A4EAA"/>
    <w:rsid w:val="004A5338"/>
    <w:rsid w:val="004A5808"/>
    <w:rsid w:val="004A6079"/>
    <w:rsid w:val="004A6081"/>
    <w:rsid w:val="004A7A06"/>
    <w:rsid w:val="004A7AFE"/>
    <w:rsid w:val="004A7CC5"/>
    <w:rsid w:val="004B00DA"/>
    <w:rsid w:val="004B046B"/>
    <w:rsid w:val="004B057B"/>
    <w:rsid w:val="004B1C61"/>
    <w:rsid w:val="004B1EF8"/>
    <w:rsid w:val="004B2012"/>
    <w:rsid w:val="004B23CD"/>
    <w:rsid w:val="004B2D2C"/>
    <w:rsid w:val="004B4846"/>
    <w:rsid w:val="004B4880"/>
    <w:rsid w:val="004B5A7A"/>
    <w:rsid w:val="004B5A95"/>
    <w:rsid w:val="004B5F98"/>
    <w:rsid w:val="004B64BC"/>
    <w:rsid w:val="004B6508"/>
    <w:rsid w:val="004B7180"/>
    <w:rsid w:val="004B741F"/>
    <w:rsid w:val="004B7A10"/>
    <w:rsid w:val="004B7B4A"/>
    <w:rsid w:val="004B7E86"/>
    <w:rsid w:val="004C05D9"/>
    <w:rsid w:val="004C0606"/>
    <w:rsid w:val="004C0D76"/>
    <w:rsid w:val="004C0ED1"/>
    <w:rsid w:val="004C1012"/>
    <w:rsid w:val="004C1E13"/>
    <w:rsid w:val="004C1EB4"/>
    <w:rsid w:val="004C2A14"/>
    <w:rsid w:val="004C4061"/>
    <w:rsid w:val="004C4474"/>
    <w:rsid w:val="004C4BCF"/>
    <w:rsid w:val="004C4F0A"/>
    <w:rsid w:val="004C5BB9"/>
    <w:rsid w:val="004C680A"/>
    <w:rsid w:val="004C6CD2"/>
    <w:rsid w:val="004C7078"/>
    <w:rsid w:val="004C71BB"/>
    <w:rsid w:val="004D0B71"/>
    <w:rsid w:val="004D2205"/>
    <w:rsid w:val="004D2743"/>
    <w:rsid w:val="004D2750"/>
    <w:rsid w:val="004D294A"/>
    <w:rsid w:val="004D375A"/>
    <w:rsid w:val="004D39E4"/>
    <w:rsid w:val="004D455D"/>
    <w:rsid w:val="004D5426"/>
    <w:rsid w:val="004D5F76"/>
    <w:rsid w:val="004D6D8A"/>
    <w:rsid w:val="004D6E79"/>
    <w:rsid w:val="004D6EF3"/>
    <w:rsid w:val="004D7F0A"/>
    <w:rsid w:val="004E07BB"/>
    <w:rsid w:val="004E08B3"/>
    <w:rsid w:val="004E0DEA"/>
    <w:rsid w:val="004E103F"/>
    <w:rsid w:val="004E27A4"/>
    <w:rsid w:val="004E3773"/>
    <w:rsid w:val="004E405F"/>
    <w:rsid w:val="004E4A5B"/>
    <w:rsid w:val="004E4D07"/>
    <w:rsid w:val="004E5294"/>
    <w:rsid w:val="004E5666"/>
    <w:rsid w:val="004E5E66"/>
    <w:rsid w:val="004E6E0C"/>
    <w:rsid w:val="004F267A"/>
    <w:rsid w:val="004F29B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B4"/>
    <w:rsid w:val="00502BC1"/>
    <w:rsid w:val="0050375C"/>
    <w:rsid w:val="00503987"/>
    <w:rsid w:val="00503B4D"/>
    <w:rsid w:val="00503F72"/>
    <w:rsid w:val="00504B81"/>
    <w:rsid w:val="00504EE9"/>
    <w:rsid w:val="005053CB"/>
    <w:rsid w:val="00505B48"/>
    <w:rsid w:val="00505D83"/>
    <w:rsid w:val="00505D8F"/>
    <w:rsid w:val="00505F93"/>
    <w:rsid w:val="00506970"/>
    <w:rsid w:val="0050793B"/>
    <w:rsid w:val="00507D50"/>
    <w:rsid w:val="0051088C"/>
    <w:rsid w:val="00510A54"/>
    <w:rsid w:val="00510B94"/>
    <w:rsid w:val="00510C7A"/>
    <w:rsid w:val="0051134C"/>
    <w:rsid w:val="00511BC3"/>
    <w:rsid w:val="00511DD2"/>
    <w:rsid w:val="00512182"/>
    <w:rsid w:val="0051453A"/>
    <w:rsid w:val="00514573"/>
    <w:rsid w:val="00514FF2"/>
    <w:rsid w:val="00515174"/>
    <w:rsid w:val="005159AA"/>
    <w:rsid w:val="00516FFB"/>
    <w:rsid w:val="00517257"/>
    <w:rsid w:val="00517B44"/>
    <w:rsid w:val="005200DC"/>
    <w:rsid w:val="0052034A"/>
    <w:rsid w:val="005218F9"/>
    <w:rsid w:val="00522514"/>
    <w:rsid w:val="00522833"/>
    <w:rsid w:val="00522ECE"/>
    <w:rsid w:val="00523033"/>
    <w:rsid w:val="00523373"/>
    <w:rsid w:val="0052354A"/>
    <w:rsid w:val="005239F8"/>
    <w:rsid w:val="00523D43"/>
    <w:rsid w:val="005245D1"/>
    <w:rsid w:val="00525346"/>
    <w:rsid w:val="005258BD"/>
    <w:rsid w:val="00525DA3"/>
    <w:rsid w:val="0052618E"/>
    <w:rsid w:val="0052720F"/>
    <w:rsid w:val="005272E7"/>
    <w:rsid w:val="00530A1A"/>
    <w:rsid w:val="00530F34"/>
    <w:rsid w:val="00530F58"/>
    <w:rsid w:val="0053101F"/>
    <w:rsid w:val="005316B3"/>
    <w:rsid w:val="00531813"/>
    <w:rsid w:val="00532695"/>
    <w:rsid w:val="00532BB4"/>
    <w:rsid w:val="00534EAA"/>
    <w:rsid w:val="0053501D"/>
    <w:rsid w:val="005352CF"/>
    <w:rsid w:val="00535430"/>
    <w:rsid w:val="00535AF2"/>
    <w:rsid w:val="005364E1"/>
    <w:rsid w:val="005368B8"/>
    <w:rsid w:val="005375AC"/>
    <w:rsid w:val="005400C3"/>
    <w:rsid w:val="005412BD"/>
    <w:rsid w:val="005413D1"/>
    <w:rsid w:val="00543AAF"/>
    <w:rsid w:val="0054442C"/>
    <w:rsid w:val="00544538"/>
    <w:rsid w:val="005447FF"/>
    <w:rsid w:val="005448F6"/>
    <w:rsid w:val="00544E5D"/>
    <w:rsid w:val="00545440"/>
    <w:rsid w:val="005456C7"/>
    <w:rsid w:val="00545915"/>
    <w:rsid w:val="00545983"/>
    <w:rsid w:val="00545D75"/>
    <w:rsid w:val="005479DB"/>
    <w:rsid w:val="00547B7C"/>
    <w:rsid w:val="00550285"/>
    <w:rsid w:val="005508E5"/>
    <w:rsid w:val="00551121"/>
    <w:rsid w:val="00551426"/>
    <w:rsid w:val="00552494"/>
    <w:rsid w:val="00553905"/>
    <w:rsid w:val="00553C0A"/>
    <w:rsid w:val="00554BB6"/>
    <w:rsid w:val="00555C6D"/>
    <w:rsid w:val="00555D1D"/>
    <w:rsid w:val="005563D5"/>
    <w:rsid w:val="00556C1A"/>
    <w:rsid w:val="00556C7B"/>
    <w:rsid w:val="00557D0B"/>
    <w:rsid w:val="00560A8B"/>
    <w:rsid w:val="005627A3"/>
    <w:rsid w:val="00562EF3"/>
    <w:rsid w:val="00562F4E"/>
    <w:rsid w:val="005645CC"/>
    <w:rsid w:val="00565129"/>
    <w:rsid w:val="00565940"/>
    <w:rsid w:val="005669CB"/>
    <w:rsid w:val="00566DB9"/>
    <w:rsid w:val="00567A75"/>
    <w:rsid w:val="00570448"/>
    <w:rsid w:val="0057066C"/>
    <w:rsid w:val="00570F00"/>
    <w:rsid w:val="00572C00"/>
    <w:rsid w:val="00572D14"/>
    <w:rsid w:val="00572DDE"/>
    <w:rsid w:val="00573D3F"/>
    <w:rsid w:val="005746CE"/>
    <w:rsid w:val="005750FC"/>
    <w:rsid w:val="00575464"/>
    <w:rsid w:val="00575497"/>
    <w:rsid w:val="0057576C"/>
    <w:rsid w:val="00575E5C"/>
    <w:rsid w:val="005765E9"/>
    <w:rsid w:val="00576AF2"/>
    <w:rsid w:val="00576D13"/>
    <w:rsid w:val="0057776F"/>
    <w:rsid w:val="00580A60"/>
    <w:rsid w:val="00580BA3"/>
    <w:rsid w:val="00580DE7"/>
    <w:rsid w:val="00580FF1"/>
    <w:rsid w:val="00581F0B"/>
    <w:rsid w:val="00582321"/>
    <w:rsid w:val="0058248A"/>
    <w:rsid w:val="00583119"/>
    <w:rsid w:val="005836F8"/>
    <w:rsid w:val="0058431F"/>
    <w:rsid w:val="005843AE"/>
    <w:rsid w:val="005852CD"/>
    <w:rsid w:val="00585C5B"/>
    <w:rsid w:val="005867D8"/>
    <w:rsid w:val="00587596"/>
    <w:rsid w:val="00587636"/>
    <w:rsid w:val="0058763C"/>
    <w:rsid w:val="005902CB"/>
    <w:rsid w:val="00590FB4"/>
    <w:rsid w:val="00590FD5"/>
    <w:rsid w:val="005918FA"/>
    <w:rsid w:val="00591E84"/>
    <w:rsid w:val="00592CC7"/>
    <w:rsid w:val="005936B1"/>
    <w:rsid w:val="00593C2D"/>
    <w:rsid w:val="005940E8"/>
    <w:rsid w:val="00594115"/>
    <w:rsid w:val="00595B61"/>
    <w:rsid w:val="00596868"/>
    <w:rsid w:val="00596DD6"/>
    <w:rsid w:val="00596DDC"/>
    <w:rsid w:val="00597B62"/>
    <w:rsid w:val="005A0125"/>
    <w:rsid w:val="005A0351"/>
    <w:rsid w:val="005A19CA"/>
    <w:rsid w:val="005A1CC7"/>
    <w:rsid w:val="005A237B"/>
    <w:rsid w:val="005A313C"/>
    <w:rsid w:val="005A3EA3"/>
    <w:rsid w:val="005A43D2"/>
    <w:rsid w:val="005A447B"/>
    <w:rsid w:val="005A4A6B"/>
    <w:rsid w:val="005A5019"/>
    <w:rsid w:val="005A6026"/>
    <w:rsid w:val="005A65AD"/>
    <w:rsid w:val="005A6737"/>
    <w:rsid w:val="005A697E"/>
    <w:rsid w:val="005A70EF"/>
    <w:rsid w:val="005A765A"/>
    <w:rsid w:val="005A76F8"/>
    <w:rsid w:val="005B049A"/>
    <w:rsid w:val="005B07F8"/>
    <w:rsid w:val="005B0CD4"/>
    <w:rsid w:val="005B0E5B"/>
    <w:rsid w:val="005B12B7"/>
    <w:rsid w:val="005B21D9"/>
    <w:rsid w:val="005B3E97"/>
    <w:rsid w:val="005B4643"/>
    <w:rsid w:val="005B4BA8"/>
    <w:rsid w:val="005B56D8"/>
    <w:rsid w:val="005B5B7A"/>
    <w:rsid w:val="005B6F07"/>
    <w:rsid w:val="005B7589"/>
    <w:rsid w:val="005C08DD"/>
    <w:rsid w:val="005C0CCB"/>
    <w:rsid w:val="005C0ECE"/>
    <w:rsid w:val="005C14F0"/>
    <w:rsid w:val="005C1B15"/>
    <w:rsid w:val="005C2E6C"/>
    <w:rsid w:val="005C3026"/>
    <w:rsid w:val="005C4EA8"/>
    <w:rsid w:val="005C5090"/>
    <w:rsid w:val="005C52C0"/>
    <w:rsid w:val="005C6D0A"/>
    <w:rsid w:val="005C7509"/>
    <w:rsid w:val="005C7D7A"/>
    <w:rsid w:val="005D01E8"/>
    <w:rsid w:val="005D023E"/>
    <w:rsid w:val="005D2866"/>
    <w:rsid w:val="005D2C40"/>
    <w:rsid w:val="005D2F36"/>
    <w:rsid w:val="005D33E3"/>
    <w:rsid w:val="005D372B"/>
    <w:rsid w:val="005D3771"/>
    <w:rsid w:val="005D6652"/>
    <w:rsid w:val="005D6DE9"/>
    <w:rsid w:val="005D6EF5"/>
    <w:rsid w:val="005E1DE6"/>
    <w:rsid w:val="005E1F5A"/>
    <w:rsid w:val="005E2C8F"/>
    <w:rsid w:val="005E3D06"/>
    <w:rsid w:val="005E44B7"/>
    <w:rsid w:val="005E4839"/>
    <w:rsid w:val="005E4CC1"/>
    <w:rsid w:val="005E4D73"/>
    <w:rsid w:val="005E5139"/>
    <w:rsid w:val="005E61A8"/>
    <w:rsid w:val="005E62BA"/>
    <w:rsid w:val="005E7605"/>
    <w:rsid w:val="005F04FB"/>
    <w:rsid w:val="005F0A5B"/>
    <w:rsid w:val="005F108E"/>
    <w:rsid w:val="005F1092"/>
    <w:rsid w:val="005F2D84"/>
    <w:rsid w:val="005F380D"/>
    <w:rsid w:val="005F524D"/>
    <w:rsid w:val="005F5354"/>
    <w:rsid w:val="005F5488"/>
    <w:rsid w:val="005F56A2"/>
    <w:rsid w:val="005F573E"/>
    <w:rsid w:val="005F5898"/>
    <w:rsid w:val="005F6419"/>
    <w:rsid w:val="005F7096"/>
    <w:rsid w:val="005F7559"/>
    <w:rsid w:val="00600631"/>
    <w:rsid w:val="00600C4B"/>
    <w:rsid w:val="00601176"/>
    <w:rsid w:val="006016D5"/>
    <w:rsid w:val="00602A4C"/>
    <w:rsid w:val="00603AA2"/>
    <w:rsid w:val="00604576"/>
    <w:rsid w:val="00604634"/>
    <w:rsid w:val="006053E9"/>
    <w:rsid w:val="0060572A"/>
    <w:rsid w:val="00605E63"/>
    <w:rsid w:val="00606D78"/>
    <w:rsid w:val="00607C1A"/>
    <w:rsid w:val="00610586"/>
    <w:rsid w:val="00610CF8"/>
    <w:rsid w:val="00611704"/>
    <w:rsid w:val="006117C4"/>
    <w:rsid w:val="00611801"/>
    <w:rsid w:val="00612809"/>
    <w:rsid w:val="00612A96"/>
    <w:rsid w:val="00614245"/>
    <w:rsid w:val="00614D0A"/>
    <w:rsid w:val="006173BD"/>
    <w:rsid w:val="00617400"/>
    <w:rsid w:val="00617B63"/>
    <w:rsid w:val="00623BEA"/>
    <w:rsid w:val="006265A1"/>
    <w:rsid w:val="006267AC"/>
    <w:rsid w:val="00626B18"/>
    <w:rsid w:val="00626D41"/>
    <w:rsid w:val="00626F70"/>
    <w:rsid w:val="0063061C"/>
    <w:rsid w:val="00630A97"/>
    <w:rsid w:val="006310E3"/>
    <w:rsid w:val="00631931"/>
    <w:rsid w:val="00631D1D"/>
    <w:rsid w:val="00632439"/>
    <w:rsid w:val="006324D8"/>
    <w:rsid w:val="0063345D"/>
    <w:rsid w:val="0063384E"/>
    <w:rsid w:val="00633A1F"/>
    <w:rsid w:val="0063499A"/>
    <w:rsid w:val="00634C96"/>
    <w:rsid w:val="00634CBD"/>
    <w:rsid w:val="0063555E"/>
    <w:rsid w:val="00636081"/>
    <w:rsid w:val="00637C15"/>
    <w:rsid w:val="00640177"/>
    <w:rsid w:val="0064025D"/>
    <w:rsid w:val="00641834"/>
    <w:rsid w:val="00641CEE"/>
    <w:rsid w:val="00641E8C"/>
    <w:rsid w:val="00643DF0"/>
    <w:rsid w:val="00644CC5"/>
    <w:rsid w:val="00645E18"/>
    <w:rsid w:val="00646496"/>
    <w:rsid w:val="006465F0"/>
    <w:rsid w:val="00646734"/>
    <w:rsid w:val="006468C3"/>
    <w:rsid w:val="00646CA1"/>
    <w:rsid w:val="0064767D"/>
    <w:rsid w:val="00647C9C"/>
    <w:rsid w:val="006502FB"/>
    <w:rsid w:val="00650E45"/>
    <w:rsid w:val="00651B7C"/>
    <w:rsid w:val="00651F28"/>
    <w:rsid w:val="00652A54"/>
    <w:rsid w:val="00652E61"/>
    <w:rsid w:val="00653399"/>
    <w:rsid w:val="006538AB"/>
    <w:rsid w:val="00654A9C"/>
    <w:rsid w:val="00654EC1"/>
    <w:rsid w:val="00656786"/>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4B71"/>
    <w:rsid w:val="0067584C"/>
    <w:rsid w:val="00675B61"/>
    <w:rsid w:val="006764BB"/>
    <w:rsid w:val="00677EFD"/>
    <w:rsid w:val="00680E9B"/>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2BDA"/>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16F"/>
    <w:rsid w:val="006A1436"/>
    <w:rsid w:val="006A193E"/>
    <w:rsid w:val="006A1E36"/>
    <w:rsid w:val="006A1E8F"/>
    <w:rsid w:val="006A44AF"/>
    <w:rsid w:val="006A591E"/>
    <w:rsid w:val="006A60A0"/>
    <w:rsid w:val="006A69F2"/>
    <w:rsid w:val="006B0135"/>
    <w:rsid w:val="006B0861"/>
    <w:rsid w:val="006B0E22"/>
    <w:rsid w:val="006B1CFF"/>
    <w:rsid w:val="006B1EC3"/>
    <w:rsid w:val="006B275A"/>
    <w:rsid w:val="006B2D14"/>
    <w:rsid w:val="006B39C2"/>
    <w:rsid w:val="006B4325"/>
    <w:rsid w:val="006B47C4"/>
    <w:rsid w:val="006B526F"/>
    <w:rsid w:val="006B60C3"/>
    <w:rsid w:val="006B60D8"/>
    <w:rsid w:val="006B7010"/>
    <w:rsid w:val="006B73A1"/>
    <w:rsid w:val="006B763D"/>
    <w:rsid w:val="006B7B26"/>
    <w:rsid w:val="006B7F19"/>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5D2"/>
    <w:rsid w:val="006C63DF"/>
    <w:rsid w:val="006C68D4"/>
    <w:rsid w:val="006C767B"/>
    <w:rsid w:val="006C76C6"/>
    <w:rsid w:val="006C7AE8"/>
    <w:rsid w:val="006C7B77"/>
    <w:rsid w:val="006D03D3"/>
    <w:rsid w:val="006D09D2"/>
    <w:rsid w:val="006D16E3"/>
    <w:rsid w:val="006D16ED"/>
    <w:rsid w:val="006D228E"/>
    <w:rsid w:val="006D254C"/>
    <w:rsid w:val="006D2883"/>
    <w:rsid w:val="006D3007"/>
    <w:rsid w:val="006D3118"/>
    <w:rsid w:val="006D3293"/>
    <w:rsid w:val="006D340B"/>
    <w:rsid w:val="006D3B94"/>
    <w:rsid w:val="006D42B6"/>
    <w:rsid w:val="006D4CE7"/>
    <w:rsid w:val="006D6743"/>
    <w:rsid w:val="006D6774"/>
    <w:rsid w:val="006E161D"/>
    <w:rsid w:val="006E2688"/>
    <w:rsid w:val="006E2861"/>
    <w:rsid w:val="006E28F6"/>
    <w:rsid w:val="006E2A91"/>
    <w:rsid w:val="006E2B51"/>
    <w:rsid w:val="006E3556"/>
    <w:rsid w:val="006E3B9A"/>
    <w:rsid w:val="006E432F"/>
    <w:rsid w:val="006E4AF4"/>
    <w:rsid w:val="006E4E81"/>
    <w:rsid w:val="006E5AA3"/>
    <w:rsid w:val="006E689B"/>
    <w:rsid w:val="006E6F88"/>
    <w:rsid w:val="006E6F8A"/>
    <w:rsid w:val="006E77DA"/>
    <w:rsid w:val="006E78A8"/>
    <w:rsid w:val="006E795A"/>
    <w:rsid w:val="006E7BF3"/>
    <w:rsid w:val="006E7D8A"/>
    <w:rsid w:val="006F1F75"/>
    <w:rsid w:val="006F1FDE"/>
    <w:rsid w:val="006F2439"/>
    <w:rsid w:val="006F254F"/>
    <w:rsid w:val="006F3052"/>
    <w:rsid w:val="006F3415"/>
    <w:rsid w:val="006F3CE1"/>
    <w:rsid w:val="006F3DF7"/>
    <w:rsid w:val="006F4187"/>
    <w:rsid w:val="006F53D8"/>
    <w:rsid w:val="006F60A7"/>
    <w:rsid w:val="006F617C"/>
    <w:rsid w:val="006F649C"/>
    <w:rsid w:val="0070047C"/>
    <w:rsid w:val="00701860"/>
    <w:rsid w:val="0070230D"/>
    <w:rsid w:val="00702B7D"/>
    <w:rsid w:val="00702D33"/>
    <w:rsid w:val="00704688"/>
    <w:rsid w:val="00705826"/>
    <w:rsid w:val="00705B34"/>
    <w:rsid w:val="007062FE"/>
    <w:rsid w:val="007064AC"/>
    <w:rsid w:val="00706518"/>
    <w:rsid w:val="00706809"/>
    <w:rsid w:val="0070691D"/>
    <w:rsid w:val="0070731B"/>
    <w:rsid w:val="00707469"/>
    <w:rsid w:val="007075B2"/>
    <w:rsid w:val="00707F92"/>
    <w:rsid w:val="00711691"/>
    <w:rsid w:val="00711896"/>
    <w:rsid w:val="00711CD9"/>
    <w:rsid w:val="00713698"/>
    <w:rsid w:val="00713E08"/>
    <w:rsid w:val="00713E67"/>
    <w:rsid w:val="007145FF"/>
    <w:rsid w:val="007150ED"/>
    <w:rsid w:val="00715791"/>
    <w:rsid w:val="0071649F"/>
    <w:rsid w:val="00717076"/>
    <w:rsid w:val="007172BC"/>
    <w:rsid w:val="007173F2"/>
    <w:rsid w:val="007174CB"/>
    <w:rsid w:val="0071791B"/>
    <w:rsid w:val="00717D35"/>
    <w:rsid w:val="00720D88"/>
    <w:rsid w:val="00721A4D"/>
    <w:rsid w:val="007227EA"/>
    <w:rsid w:val="00723600"/>
    <w:rsid w:val="0072409F"/>
    <w:rsid w:val="007242FD"/>
    <w:rsid w:val="007244CF"/>
    <w:rsid w:val="007251C8"/>
    <w:rsid w:val="00727A96"/>
    <w:rsid w:val="00730F21"/>
    <w:rsid w:val="0073101E"/>
    <w:rsid w:val="007312BA"/>
    <w:rsid w:val="007317B4"/>
    <w:rsid w:val="00731E89"/>
    <w:rsid w:val="00732117"/>
    <w:rsid w:val="0073300A"/>
    <w:rsid w:val="00733447"/>
    <w:rsid w:val="00733790"/>
    <w:rsid w:val="0073410B"/>
    <w:rsid w:val="007342EB"/>
    <w:rsid w:val="00734516"/>
    <w:rsid w:val="00734B2E"/>
    <w:rsid w:val="00734B68"/>
    <w:rsid w:val="00734D2C"/>
    <w:rsid w:val="00735AE0"/>
    <w:rsid w:val="00735E50"/>
    <w:rsid w:val="00736265"/>
    <w:rsid w:val="007365AD"/>
    <w:rsid w:val="00736766"/>
    <w:rsid w:val="0074020D"/>
    <w:rsid w:val="00740AAA"/>
    <w:rsid w:val="00741241"/>
    <w:rsid w:val="00741871"/>
    <w:rsid w:val="00742ED1"/>
    <w:rsid w:val="0074303D"/>
    <w:rsid w:val="007430B5"/>
    <w:rsid w:val="00743811"/>
    <w:rsid w:val="00743A02"/>
    <w:rsid w:val="00743EB9"/>
    <w:rsid w:val="00744128"/>
    <w:rsid w:val="00744384"/>
    <w:rsid w:val="00745CE3"/>
    <w:rsid w:val="0074684C"/>
    <w:rsid w:val="00746C20"/>
    <w:rsid w:val="007475D3"/>
    <w:rsid w:val="007502FE"/>
    <w:rsid w:val="00750CCB"/>
    <w:rsid w:val="00750F4E"/>
    <w:rsid w:val="00751515"/>
    <w:rsid w:val="00751E16"/>
    <w:rsid w:val="00752510"/>
    <w:rsid w:val="00752F92"/>
    <w:rsid w:val="00753357"/>
    <w:rsid w:val="00753DBA"/>
    <w:rsid w:val="007541A9"/>
    <w:rsid w:val="0075448C"/>
    <w:rsid w:val="0075458A"/>
    <w:rsid w:val="00755AA6"/>
    <w:rsid w:val="00755CA9"/>
    <w:rsid w:val="0075663C"/>
    <w:rsid w:val="00756B0F"/>
    <w:rsid w:val="00756BFD"/>
    <w:rsid w:val="00756DB9"/>
    <w:rsid w:val="00756F17"/>
    <w:rsid w:val="00760008"/>
    <w:rsid w:val="00760144"/>
    <w:rsid w:val="00760F8F"/>
    <w:rsid w:val="00761086"/>
    <w:rsid w:val="007614D9"/>
    <w:rsid w:val="007616F4"/>
    <w:rsid w:val="00761C66"/>
    <w:rsid w:val="0076211B"/>
    <w:rsid w:val="007622CC"/>
    <w:rsid w:val="00764141"/>
    <w:rsid w:val="007656F7"/>
    <w:rsid w:val="00766F40"/>
    <w:rsid w:val="00767097"/>
    <w:rsid w:val="00770493"/>
    <w:rsid w:val="007705CD"/>
    <w:rsid w:val="007709AA"/>
    <w:rsid w:val="00770B07"/>
    <w:rsid w:val="00770C73"/>
    <w:rsid w:val="0077141A"/>
    <w:rsid w:val="00771C09"/>
    <w:rsid w:val="00772A94"/>
    <w:rsid w:val="00773C7C"/>
    <w:rsid w:val="00773F04"/>
    <w:rsid w:val="007743BE"/>
    <w:rsid w:val="00774A9F"/>
    <w:rsid w:val="00775103"/>
    <w:rsid w:val="00775687"/>
    <w:rsid w:val="007767DE"/>
    <w:rsid w:val="007770EE"/>
    <w:rsid w:val="00777263"/>
    <w:rsid w:val="007800DA"/>
    <w:rsid w:val="007805FF"/>
    <w:rsid w:val="00780CB2"/>
    <w:rsid w:val="00781D6E"/>
    <w:rsid w:val="0078217D"/>
    <w:rsid w:val="007830C8"/>
    <w:rsid w:val="00784871"/>
    <w:rsid w:val="0078495A"/>
    <w:rsid w:val="00785146"/>
    <w:rsid w:val="00785232"/>
    <w:rsid w:val="0078535B"/>
    <w:rsid w:val="00785E86"/>
    <w:rsid w:val="0078642D"/>
    <w:rsid w:val="0078695B"/>
    <w:rsid w:val="00786F0E"/>
    <w:rsid w:val="00790381"/>
    <w:rsid w:val="00790884"/>
    <w:rsid w:val="00790895"/>
    <w:rsid w:val="007916A3"/>
    <w:rsid w:val="00792BEC"/>
    <w:rsid w:val="00792F36"/>
    <w:rsid w:val="0079305B"/>
    <w:rsid w:val="007932FC"/>
    <w:rsid w:val="007933FC"/>
    <w:rsid w:val="007935AB"/>
    <w:rsid w:val="00793D7D"/>
    <w:rsid w:val="00793E75"/>
    <w:rsid w:val="007945E7"/>
    <w:rsid w:val="00794839"/>
    <w:rsid w:val="00794D64"/>
    <w:rsid w:val="00796E52"/>
    <w:rsid w:val="0079748C"/>
    <w:rsid w:val="007A04EC"/>
    <w:rsid w:val="007A078C"/>
    <w:rsid w:val="007A0B25"/>
    <w:rsid w:val="007A0BA8"/>
    <w:rsid w:val="007A0CC8"/>
    <w:rsid w:val="007A10BF"/>
    <w:rsid w:val="007A19A6"/>
    <w:rsid w:val="007A2213"/>
    <w:rsid w:val="007A22D5"/>
    <w:rsid w:val="007A281F"/>
    <w:rsid w:val="007A38EA"/>
    <w:rsid w:val="007A40FE"/>
    <w:rsid w:val="007A5EC3"/>
    <w:rsid w:val="007A6DF7"/>
    <w:rsid w:val="007A72A2"/>
    <w:rsid w:val="007A74FC"/>
    <w:rsid w:val="007B0602"/>
    <w:rsid w:val="007B0A1E"/>
    <w:rsid w:val="007B0E06"/>
    <w:rsid w:val="007B181D"/>
    <w:rsid w:val="007B26FE"/>
    <w:rsid w:val="007B29DD"/>
    <w:rsid w:val="007B2B05"/>
    <w:rsid w:val="007B31BE"/>
    <w:rsid w:val="007B392C"/>
    <w:rsid w:val="007B3AFD"/>
    <w:rsid w:val="007B3C63"/>
    <w:rsid w:val="007B40ED"/>
    <w:rsid w:val="007B43CA"/>
    <w:rsid w:val="007B498D"/>
    <w:rsid w:val="007B4A8E"/>
    <w:rsid w:val="007B4CA6"/>
    <w:rsid w:val="007B5876"/>
    <w:rsid w:val="007B673B"/>
    <w:rsid w:val="007B689F"/>
    <w:rsid w:val="007B7195"/>
    <w:rsid w:val="007C0193"/>
    <w:rsid w:val="007C0607"/>
    <w:rsid w:val="007C084D"/>
    <w:rsid w:val="007C0A44"/>
    <w:rsid w:val="007C241E"/>
    <w:rsid w:val="007C2BEB"/>
    <w:rsid w:val="007C33D9"/>
    <w:rsid w:val="007C35AA"/>
    <w:rsid w:val="007C36EB"/>
    <w:rsid w:val="007C3ED0"/>
    <w:rsid w:val="007C491D"/>
    <w:rsid w:val="007C4F0E"/>
    <w:rsid w:val="007C67E8"/>
    <w:rsid w:val="007C6F10"/>
    <w:rsid w:val="007C7709"/>
    <w:rsid w:val="007C77C3"/>
    <w:rsid w:val="007C7BB0"/>
    <w:rsid w:val="007C7DFE"/>
    <w:rsid w:val="007D01E5"/>
    <w:rsid w:val="007D0344"/>
    <w:rsid w:val="007D0632"/>
    <w:rsid w:val="007D0993"/>
    <w:rsid w:val="007D0C45"/>
    <w:rsid w:val="007D0C46"/>
    <w:rsid w:val="007D129B"/>
    <w:rsid w:val="007D21B1"/>
    <w:rsid w:val="007D2487"/>
    <w:rsid w:val="007D329C"/>
    <w:rsid w:val="007D361B"/>
    <w:rsid w:val="007D3C61"/>
    <w:rsid w:val="007D4218"/>
    <w:rsid w:val="007D48C3"/>
    <w:rsid w:val="007D4B2F"/>
    <w:rsid w:val="007D4DE9"/>
    <w:rsid w:val="007D4E0E"/>
    <w:rsid w:val="007D4EE6"/>
    <w:rsid w:val="007D4F28"/>
    <w:rsid w:val="007D525D"/>
    <w:rsid w:val="007D5637"/>
    <w:rsid w:val="007D583C"/>
    <w:rsid w:val="007D6063"/>
    <w:rsid w:val="007D670C"/>
    <w:rsid w:val="007D6D84"/>
    <w:rsid w:val="007E07A1"/>
    <w:rsid w:val="007E07FC"/>
    <w:rsid w:val="007E1713"/>
    <w:rsid w:val="007E1BA9"/>
    <w:rsid w:val="007E2085"/>
    <w:rsid w:val="007E28B8"/>
    <w:rsid w:val="007E3216"/>
    <w:rsid w:val="007E35B2"/>
    <w:rsid w:val="007E3C19"/>
    <w:rsid w:val="007E458C"/>
    <w:rsid w:val="007E52C0"/>
    <w:rsid w:val="007E644E"/>
    <w:rsid w:val="007E66CE"/>
    <w:rsid w:val="007E670B"/>
    <w:rsid w:val="007E6F20"/>
    <w:rsid w:val="007E7352"/>
    <w:rsid w:val="007E7CCD"/>
    <w:rsid w:val="007F01D4"/>
    <w:rsid w:val="007F104E"/>
    <w:rsid w:val="007F2531"/>
    <w:rsid w:val="007F30C2"/>
    <w:rsid w:val="007F3FC2"/>
    <w:rsid w:val="007F47BD"/>
    <w:rsid w:val="007F5146"/>
    <w:rsid w:val="007F56FE"/>
    <w:rsid w:val="007F64C0"/>
    <w:rsid w:val="007F658C"/>
    <w:rsid w:val="007F66DB"/>
    <w:rsid w:val="007F6ECA"/>
    <w:rsid w:val="007F72A1"/>
    <w:rsid w:val="007F7E40"/>
    <w:rsid w:val="008009A7"/>
    <w:rsid w:val="00801144"/>
    <w:rsid w:val="008018AD"/>
    <w:rsid w:val="00801DE3"/>
    <w:rsid w:val="00802EED"/>
    <w:rsid w:val="0080311A"/>
    <w:rsid w:val="00803300"/>
    <w:rsid w:val="00803D89"/>
    <w:rsid w:val="008049AC"/>
    <w:rsid w:val="00804A1C"/>
    <w:rsid w:val="00804AEF"/>
    <w:rsid w:val="00804C00"/>
    <w:rsid w:val="0080551E"/>
    <w:rsid w:val="00805A57"/>
    <w:rsid w:val="0080644A"/>
    <w:rsid w:val="00806840"/>
    <w:rsid w:val="00806A76"/>
    <w:rsid w:val="00806F6D"/>
    <w:rsid w:val="0080740D"/>
    <w:rsid w:val="008075D7"/>
    <w:rsid w:val="0080782A"/>
    <w:rsid w:val="00807CF5"/>
    <w:rsid w:val="0081011B"/>
    <w:rsid w:val="0081061D"/>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5C42"/>
    <w:rsid w:val="008165AC"/>
    <w:rsid w:val="00816C80"/>
    <w:rsid w:val="008170A6"/>
    <w:rsid w:val="0082057F"/>
    <w:rsid w:val="00820B67"/>
    <w:rsid w:val="00820BCE"/>
    <w:rsid w:val="008215C6"/>
    <w:rsid w:val="00822542"/>
    <w:rsid w:val="008226D5"/>
    <w:rsid w:val="0082274C"/>
    <w:rsid w:val="008244A8"/>
    <w:rsid w:val="00824CE5"/>
    <w:rsid w:val="00825025"/>
    <w:rsid w:val="008253ED"/>
    <w:rsid w:val="008263B5"/>
    <w:rsid w:val="008263C8"/>
    <w:rsid w:val="008265F2"/>
    <w:rsid w:val="00826CD0"/>
    <w:rsid w:val="00827403"/>
    <w:rsid w:val="00827DAD"/>
    <w:rsid w:val="00827E83"/>
    <w:rsid w:val="008316E0"/>
    <w:rsid w:val="00831F51"/>
    <w:rsid w:val="008320CF"/>
    <w:rsid w:val="0083231C"/>
    <w:rsid w:val="008326B3"/>
    <w:rsid w:val="00835C66"/>
    <w:rsid w:val="0083629A"/>
    <w:rsid w:val="00836418"/>
    <w:rsid w:val="0083642F"/>
    <w:rsid w:val="0083679E"/>
    <w:rsid w:val="008369FE"/>
    <w:rsid w:val="008371D1"/>
    <w:rsid w:val="00837287"/>
    <w:rsid w:val="0083754C"/>
    <w:rsid w:val="008378B4"/>
    <w:rsid w:val="00837DC5"/>
    <w:rsid w:val="008418AC"/>
    <w:rsid w:val="00841BCD"/>
    <w:rsid w:val="00841C4B"/>
    <w:rsid w:val="00842564"/>
    <w:rsid w:val="0084421A"/>
    <w:rsid w:val="00844CAF"/>
    <w:rsid w:val="00845D80"/>
    <w:rsid w:val="00846133"/>
    <w:rsid w:val="008468E0"/>
    <w:rsid w:val="00846E05"/>
    <w:rsid w:val="00847C26"/>
    <w:rsid w:val="008507B5"/>
    <w:rsid w:val="008512E0"/>
    <w:rsid w:val="008516CD"/>
    <w:rsid w:val="00853C46"/>
    <w:rsid w:val="00854350"/>
    <w:rsid w:val="00854552"/>
    <w:rsid w:val="00855A92"/>
    <w:rsid w:val="00856EF0"/>
    <w:rsid w:val="008571F8"/>
    <w:rsid w:val="008576E1"/>
    <w:rsid w:val="00857939"/>
    <w:rsid w:val="00860B06"/>
    <w:rsid w:val="00860D2D"/>
    <w:rsid w:val="00861489"/>
    <w:rsid w:val="00861635"/>
    <w:rsid w:val="0086198D"/>
    <w:rsid w:val="00861B32"/>
    <w:rsid w:val="00861DC7"/>
    <w:rsid w:val="00862AB1"/>
    <w:rsid w:val="00863492"/>
    <w:rsid w:val="008635B9"/>
    <w:rsid w:val="00863726"/>
    <w:rsid w:val="00863E51"/>
    <w:rsid w:val="008649EA"/>
    <w:rsid w:val="00864DD7"/>
    <w:rsid w:val="008662B5"/>
    <w:rsid w:val="0086720A"/>
    <w:rsid w:val="008675BD"/>
    <w:rsid w:val="008675F3"/>
    <w:rsid w:val="00867649"/>
    <w:rsid w:val="008701B0"/>
    <w:rsid w:val="008704C8"/>
    <w:rsid w:val="0087149E"/>
    <w:rsid w:val="00871559"/>
    <w:rsid w:val="00871EB0"/>
    <w:rsid w:val="00871FE7"/>
    <w:rsid w:val="008720F4"/>
    <w:rsid w:val="0087293A"/>
    <w:rsid w:val="008734E8"/>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2FB1"/>
    <w:rsid w:val="008832BB"/>
    <w:rsid w:val="00884393"/>
    <w:rsid w:val="00885386"/>
    <w:rsid w:val="00886785"/>
    <w:rsid w:val="0088680E"/>
    <w:rsid w:val="00886A00"/>
    <w:rsid w:val="00886A66"/>
    <w:rsid w:val="00886FD4"/>
    <w:rsid w:val="00890049"/>
    <w:rsid w:val="00890189"/>
    <w:rsid w:val="00890803"/>
    <w:rsid w:val="008928D4"/>
    <w:rsid w:val="0089290E"/>
    <w:rsid w:val="00894A1A"/>
    <w:rsid w:val="00895019"/>
    <w:rsid w:val="008955D1"/>
    <w:rsid w:val="00897503"/>
    <w:rsid w:val="008979E0"/>
    <w:rsid w:val="008A075C"/>
    <w:rsid w:val="008A09A4"/>
    <w:rsid w:val="008A1EDD"/>
    <w:rsid w:val="008A222C"/>
    <w:rsid w:val="008A240F"/>
    <w:rsid w:val="008A2A25"/>
    <w:rsid w:val="008A2FB4"/>
    <w:rsid w:val="008A313A"/>
    <w:rsid w:val="008A3EA4"/>
    <w:rsid w:val="008A4213"/>
    <w:rsid w:val="008A4733"/>
    <w:rsid w:val="008A5109"/>
    <w:rsid w:val="008A5590"/>
    <w:rsid w:val="008A59D4"/>
    <w:rsid w:val="008A5D01"/>
    <w:rsid w:val="008A5D2B"/>
    <w:rsid w:val="008A5FAF"/>
    <w:rsid w:val="008A629C"/>
    <w:rsid w:val="008A62AC"/>
    <w:rsid w:val="008A66BD"/>
    <w:rsid w:val="008A7CDF"/>
    <w:rsid w:val="008B0A11"/>
    <w:rsid w:val="008B0CEE"/>
    <w:rsid w:val="008B2D5A"/>
    <w:rsid w:val="008B389B"/>
    <w:rsid w:val="008B3C55"/>
    <w:rsid w:val="008B5AF8"/>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632E"/>
    <w:rsid w:val="008C7846"/>
    <w:rsid w:val="008C7AE1"/>
    <w:rsid w:val="008D1243"/>
    <w:rsid w:val="008D2132"/>
    <w:rsid w:val="008D3450"/>
    <w:rsid w:val="008D378E"/>
    <w:rsid w:val="008D3E8A"/>
    <w:rsid w:val="008D3F23"/>
    <w:rsid w:val="008D40B5"/>
    <w:rsid w:val="008D61B8"/>
    <w:rsid w:val="008D6E57"/>
    <w:rsid w:val="008D7992"/>
    <w:rsid w:val="008D7B76"/>
    <w:rsid w:val="008E0633"/>
    <w:rsid w:val="008E16BD"/>
    <w:rsid w:val="008E1C23"/>
    <w:rsid w:val="008E1EB5"/>
    <w:rsid w:val="008E2DBA"/>
    <w:rsid w:val="008E3940"/>
    <w:rsid w:val="008E3C4D"/>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3A"/>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6D92"/>
    <w:rsid w:val="009072B8"/>
    <w:rsid w:val="009079AE"/>
    <w:rsid w:val="00907DF0"/>
    <w:rsid w:val="00912379"/>
    <w:rsid w:val="00912D43"/>
    <w:rsid w:val="009136A3"/>
    <w:rsid w:val="009137C4"/>
    <w:rsid w:val="00913CE0"/>
    <w:rsid w:val="009144DD"/>
    <w:rsid w:val="00914D08"/>
    <w:rsid w:val="009159DC"/>
    <w:rsid w:val="00915A41"/>
    <w:rsid w:val="009165EB"/>
    <w:rsid w:val="00917376"/>
    <w:rsid w:val="00917C83"/>
    <w:rsid w:val="009209F7"/>
    <w:rsid w:val="00921C13"/>
    <w:rsid w:val="00921DAF"/>
    <w:rsid w:val="009223A2"/>
    <w:rsid w:val="009233F0"/>
    <w:rsid w:val="00923F66"/>
    <w:rsid w:val="00924B16"/>
    <w:rsid w:val="00926210"/>
    <w:rsid w:val="0092670B"/>
    <w:rsid w:val="00926AE1"/>
    <w:rsid w:val="00927CCF"/>
    <w:rsid w:val="00927DC9"/>
    <w:rsid w:val="0093191A"/>
    <w:rsid w:val="00931A2C"/>
    <w:rsid w:val="00932256"/>
    <w:rsid w:val="00932781"/>
    <w:rsid w:val="009330E9"/>
    <w:rsid w:val="00934733"/>
    <w:rsid w:val="009348FE"/>
    <w:rsid w:val="009353A9"/>
    <w:rsid w:val="00935914"/>
    <w:rsid w:val="0093616D"/>
    <w:rsid w:val="00937B84"/>
    <w:rsid w:val="00937E88"/>
    <w:rsid w:val="00940E94"/>
    <w:rsid w:val="0094167F"/>
    <w:rsid w:val="0094179E"/>
    <w:rsid w:val="00941ADC"/>
    <w:rsid w:val="009421B4"/>
    <w:rsid w:val="00942611"/>
    <w:rsid w:val="009426C7"/>
    <w:rsid w:val="009429AD"/>
    <w:rsid w:val="00942BD6"/>
    <w:rsid w:val="00943DA4"/>
    <w:rsid w:val="00943F15"/>
    <w:rsid w:val="009451C4"/>
    <w:rsid w:val="00946663"/>
    <w:rsid w:val="00947383"/>
    <w:rsid w:val="00950427"/>
    <w:rsid w:val="0095093F"/>
    <w:rsid w:val="00950C5E"/>
    <w:rsid w:val="00950D2C"/>
    <w:rsid w:val="009512FF"/>
    <w:rsid w:val="00951B1E"/>
    <w:rsid w:val="00952016"/>
    <w:rsid w:val="009525F8"/>
    <w:rsid w:val="00952824"/>
    <w:rsid w:val="00952DA5"/>
    <w:rsid w:val="009538D6"/>
    <w:rsid w:val="00954069"/>
    <w:rsid w:val="00954DED"/>
    <w:rsid w:val="009557A1"/>
    <w:rsid w:val="009564C0"/>
    <w:rsid w:val="009566AA"/>
    <w:rsid w:val="0095797C"/>
    <w:rsid w:val="00957B56"/>
    <w:rsid w:val="00961F92"/>
    <w:rsid w:val="0096218E"/>
    <w:rsid w:val="00962279"/>
    <w:rsid w:val="00963880"/>
    <w:rsid w:val="00964259"/>
    <w:rsid w:val="009645C0"/>
    <w:rsid w:val="00964A9E"/>
    <w:rsid w:val="00964AD8"/>
    <w:rsid w:val="009650B3"/>
    <w:rsid w:val="0096573C"/>
    <w:rsid w:val="00965FF1"/>
    <w:rsid w:val="0096683B"/>
    <w:rsid w:val="00970FAF"/>
    <w:rsid w:val="0097126E"/>
    <w:rsid w:val="00971419"/>
    <w:rsid w:val="00971AA1"/>
    <w:rsid w:val="00971C8F"/>
    <w:rsid w:val="00971F24"/>
    <w:rsid w:val="00972FC2"/>
    <w:rsid w:val="00973D2D"/>
    <w:rsid w:val="0097406B"/>
    <w:rsid w:val="0097415B"/>
    <w:rsid w:val="00974725"/>
    <w:rsid w:val="00976331"/>
    <w:rsid w:val="00976407"/>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48F"/>
    <w:rsid w:val="00983B6E"/>
    <w:rsid w:val="00983E44"/>
    <w:rsid w:val="00984C89"/>
    <w:rsid w:val="00984ECA"/>
    <w:rsid w:val="0098542F"/>
    <w:rsid w:val="00985EAF"/>
    <w:rsid w:val="009864E4"/>
    <w:rsid w:val="009870C5"/>
    <w:rsid w:val="00987561"/>
    <w:rsid w:val="00987677"/>
    <w:rsid w:val="00987925"/>
    <w:rsid w:val="009902E6"/>
    <w:rsid w:val="009906CD"/>
    <w:rsid w:val="0099143F"/>
    <w:rsid w:val="00991448"/>
    <w:rsid w:val="009917A3"/>
    <w:rsid w:val="00992762"/>
    <w:rsid w:val="0099328A"/>
    <w:rsid w:val="0099356D"/>
    <w:rsid w:val="0099610E"/>
    <w:rsid w:val="009963D3"/>
    <w:rsid w:val="0099686D"/>
    <w:rsid w:val="009971AD"/>
    <w:rsid w:val="009A204B"/>
    <w:rsid w:val="009A218B"/>
    <w:rsid w:val="009A307A"/>
    <w:rsid w:val="009A3EDB"/>
    <w:rsid w:val="009A461E"/>
    <w:rsid w:val="009A55C6"/>
    <w:rsid w:val="009A5E60"/>
    <w:rsid w:val="009A68D1"/>
    <w:rsid w:val="009A70FA"/>
    <w:rsid w:val="009A78EE"/>
    <w:rsid w:val="009A7E72"/>
    <w:rsid w:val="009B15FB"/>
    <w:rsid w:val="009B354A"/>
    <w:rsid w:val="009B4075"/>
    <w:rsid w:val="009B41A2"/>
    <w:rsid w:val="009B4B09"/>
    <w:rsid w:val="009B502C"/>
    <w:rsid w:val="009B5159"/>
    <w:rsid w:val="009B5768"/>
    <w:rsid w:val="009B57C7"/>
    <w:rsid w:val="009B5D19"/>
    <w:rsid w:val="009B6235"/>
    <w:rsid w:val="009B7129"/>
    <w:rsid w:val="009B7309"/>
    <w:rsid w:val="009B7960"/>
    <w:rsid w:val="009B7FA8"/>
    <w:rsid w:val="009C0036"/>
    <w:rsid w:val="009C05D6"/>
    <w:rsid w:val="009C07FB"/>
    <w:rsid w:val="009C1193"/>
    <w:rsid w:val="009C173D"/>
    <w:rsid w:val="009C291D"/>
    <w:rsid w:val="009C3226"/>
    <w:rsid w:val="009C38CB"/>
    <w:rsid w:val="009C39D2"/>
    <w:rsid w:val="009C4400"/>
    <w:rsid w:val="009C4527"/>
    <w:rsid w:val="009C4902"/>
    <w:rsid w:val="009C51CE"/>
    <w:rsid w:val="009C5604"/>
    <w:rsid w:val="009C6CF2"/>
    <w:rsid w:val="009C7826"/>
    <w:rsid w:val="009C7DF2"/>
    <w:rsid w:val="009C7E85"/>
    <w:rsid w:val="009C7FB0"/>
    <w:rsid w:val="009D016E"/>
    <w:rsid w:val="009D0F40"/>
    <w:rsid w:val="009D105A"/>
    <w:rsid w:val="009D1B4C"/>
    <w:rsid w:val="009D2619"/>
    <w:rsid w:val="009D2988"/>
    <w:rsid w:val="009D39C1"/>
    <w:rsid w:val="009D3A95"/>
    <w:rsid w:val="009D5420"/>
    <w:rsid w:val="009D56A9"/>
    <w:rsid w:val="009D7193"/>
    <w:rsid w:val="009D790D"/>
    <w:rsid w:val="009E0188"/>
    <w:rsid w:val="009E07D7"/>
    <w:rsid w:val="009E16CD"/>
    <w:rsid w:val="009E2664"/>
    <w:rsid w:val="009E2A79"/>
    <w:rsid w:val="009E2B68"/>
    <w:rsid w:val="009E2D95"/>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E7C57"/>
    <w:rsid w:val="009F1200"/>
    <w:rsid w:val="009F1326"/>
    <w:rsid w:val="009F29D7"/>
    <w:rsid w:val="009F3C0C"/>
    <w:rsid w:val="009F3D11"/>
    <w:rsid w:val="009F4B5C"/>
    <w:rsid w:val="009F4E07"/>
    <w:rsid w:val="009F5B08"/>
    <w:rsid w:val="009F5B14"/>
    <w:rsid w:val="009F6736"/>
    <w:rsid w:val="009F6867"/>
    <w:rsid w:val="009F691E"/>
    <w:rsid w:val="009F7D73"/>
    <w:rsid w:val="00A00431"/>
    <w:rsid w:val="00A0098C"/>
    <w:rsid w:val="00A009FB"/>
    <w:rsid w:val="00A01589"/>
    <w:rsid w:val="00A01754"/>
    <w:rsid w:val="00A02660"/>
    <w:rsid w:val="00A03E3C"/>
    <w:rsid w:val="00A051C7"/>
    <w:rsid w:val="00A06269"/>
    <w:rsid w:val="00A06CE6"/>
    <w:rsid w:val="00A0713F"/>
    <w:rsid w:val="00A07393"/>
    <w:rsid w:val="00A07796"/>
    <w:rsid w:val="00A07C3E"/>
    <w:rsid w:val="00A07DF0"/>
    <w:rsid w:val="00A10096"/>
    <w:rsid w:val="00A1035D"/>
    <w:rsid w:val="00A10B83"/>
    <w:rsid w:val="00A11094"/>
    <w:rsid w:val="00A130FD"/>
    <w:rsid w:val="00A13602"/>
    <w:rsid w:val="00A1498C"/>
    <w:rsid w:val="00A14B31"/>
    <w:rsid w:val="00A14E64"/>
    <w:rsid w:val="00A156C8"/>
    <w:rsid w:val="00A16E31"/>
    <w:rsid w:val="00A16FE9"/>
    <w:rsid w:val="00A17180"/>
    <w:rsid w:val="00A17F5E"/>
    <w:rsid w:val="00A2012E"/>
    <w:rsid w:val="00A20CA2"/>
    <w:rsid w:val="00A21481"/>
    <w:rsid w:val="00A21817"/>
    <w:rsid w:val="00A218A2"/>
    <w:rsid w:val="00A224BB"/>
    <w:rsid w:val="00A224DC"/>
    <w:rsid w:val="00A22593"/>
    <w:rsid w:val="00A22B78"/>
    <w:rsid w:val="00A234E8"/>
    <w:rsid w:val="00A23FF2"/>
    <w:rsid w:val="00A248A0"/>
    <w:rsid w:val="00A24A3B"/>
    <w:rsid w:val="00A24EE1"/>
    <w:rsid w:val="00A25080"/>
    <w:rsid w:val="00A2541A"/>
    <w:rsid w:val="00A25604"/>
    <w:rsid w:val="00A259BB"/>
    <w:rsid w:val="00A25AE5"/>
    <w:rsid w:val="00A25BA8"/>
    <w:rsid w:val="00A25CA0"/>
    <w:rsid w:val="00A263DE"/>
    <w:rsid w:val="00A266E9"/>
    <w:rsid w:val="00A27269"/>
    <w:rsid w:val="00A30524"/>
    <w:rsid w:val="00A30565"/>
    <w:rsid w:val="00A30FA6"/>
    <w:rsid w:val="00A3170C"/>
    <w:rsid w:val="00A32D82"/>
    <w:rsid w:val="00A32E88"/>
    <w:rsid w:val="00A34845"/>
    <w:rsid w:val="00A34922"/>
    <w:rsid w:val="00A35EBF"/>
    <w:rsid w:val="00A363F9"/>
    <w:rsid w:val="00A37002"/>
    <w:rsid w:val="00A37604"/>
    <w:rsid w:val="00A37AFB"/>
    <w:rsid w:val="00A37C29"/>
    <w:rsid w:val="00A40CDA"/>
    <w:rsid w:val="00A4123D"/>
    <w:rsid w:val="00A4134E"/>
    <w:rsid w:val="00A41619"/>
    <w:rsid w:val="00A428BF"/>
    <w:rsid w:val="00A4359A"/>
    <w:rsid w:val="00A43C2A"/>
    <w:rsid w:val="00A43F8C"/>
    <w:rsid w:val="00A44134"/>
    <w:rsid w:val="00A4417D"/>
    <w:rsid w:val="00A44663"/>
    <w:rsid w:val="00A4476C"/>
    <w:rsid w:val="00A44B6A"/>
    <w:rsid w:val="00A44F6C"/>
    <w:rsid w:val="00A47798"/>
    <w:rsid w:val="00A5036B"/>
    <w:rsid w:val="00A506FD"/>
    <w:rsid w:val="00A5277E"/>
    <w:rsid w:val="00A52820"/>
    <w:rsid w:val="00A52D8D"/>
    <w:rsid w:val="00A52E89"/>
    <w:rsid w:val="00A53124"/>
    <w:rsid w:val="00A54AC4"/>
    <w:rsid w:val="00A54AF4"/>
    <w:rsid w:val="00A55172"/>
    <w:rsid w:val="00A55568"/>
    <w:rsid w:val="00A5669D"/>
    <w:rsid w:val="00A56A7B"/>
    <w:rsid w:val="00A56FA6"/>
    <w:rsid w:val="00A571C2"/>
    <w:rsid w:val="00A60509"/>
    <w:rsid w:val="00A61B45"/>
    <w:rsid w:val="00A620EF"/>
    <w:rsid w:val="00A629A8"/>
    <w:rsid w:val="00A62DCE"/>
    <w:rsid w:val="00A64314"/>
    <w:rsid w:val="00A64913"/>
    <w:rsid w:val="00A64AF5"/>
    <w:rsid w:val="00A657D1"/>
    <w:rsid w:val="00A65AD1"/>
    <w:rsid w:val="00A66837"/>
    <w:rsid w:val="00A66A42"/>
    <w:rsid w:val="00A67BEB"/>
    <w:rsid w:val="00A67D8C"/>
    <w:rsid w:val="00A7153E"/>
    <w:rsid w:val="00A715AC"/>
    <w:rsid w:val="00A72011"/>
    <w:rsid w:val="00A734BE"/>
    <w:rsid w:val="00A746E0"/>
    <w:rsid w:val="00A74F0F"/>
    <w:rsid w:val="00A759A9"/>
    <w:rsid w:val="00A75F8B"/>
    <w:rsid w:val="00A76229"/>
    <w:rsid w:val="00A76573"/>
    <w:rsid w:val="00A76BF3"/>
    <w:rsid w:val="00A77082"/>
    <w:rsid w:val="00A778D3"/>
    <w:rsid w:val="00A77AFE"/>
    <w:rsid w:val="00A77C4E"/>
    <w:rsid w:val="00A77DC4"/>
    <w:rsid w:val="00A80A78"/>
    <w:rsid w:val="00A80CB9"/>
    <w:rsid w:val="00A80F35"/>
    <w:rsid w:val="00A81783"/>
    <w:rsid w:val="00A81E5B"/>
    <w:rsid w:val="00A828AA"/>
    <w:rsid w:val="00A83E52"/>
    <w:rsid w:val="00A84503"/>
    <w:rsid w:val="00A85EB1"/>
    <w:rsid w:val="00A86E5D"/>
    <w:rsid w:val="00A87F0F"/>
    <w:rsid w:val="00A908FA"/>
    <w:rsid w:val="00A90BAB"/>
    <w:rsid w:val="00A90DE0"/>
    <w:rsid w:val="00A91B3A"/>
    <w:rsid w:val="00A91FDA"/>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B0295"/>
    <w:rsid w:val="00AB0302"/>
    <w:rsid w:val="00AB0745"/>
    <w:rsid w:val="00AB0957"/>
    <w:rsid w:val="00AB0D7C"/>
    <w:rsid w:val="00AB1098"/>
    <w:rsid w:val="00AB16D9"/>
    <w:rsid w:val="00AB206B"/>
    <w:rsid w:val="00AB270C"/>
    <w:rsid w:val="00AB2C2D"/>
    <w:rsid w:val="00AB2F15"/>
    <w:rsid w:val="00AB30EC"/>
    <w:rsid w:val="00AB3E22"/>
    <w:rsid w:val="00AB5968"/>
    <w:rsid w:val="00AB6923"/>
    <w:rsid w:val="00AB72C0"/>
    <w:rsid w:val="00AC0763"/>
    <w:rsid w:val="00AC0A81"/>
    <w:rsid w:val="00AC1402"/>
    <w:rsid w:val="00AC1669"/>
    <w:rsid w:val="00AC1EFD"/>
    <w:rsid w:val="00AC2076"/>
    <w:rsid w:val="00AC2B38"/>
    <w:rsid w:val="00AC359A"/>
    <w:rsid w:val="00AC52E2"/>
    <w:rsid w:val="00AC586B"/>
    <w:rsid w:val="00AC5CA7"/>
    <w:rsid w:val="00AC613F"/>
    <w:rsid w:val="00AC6254"/>
    <w:rsid w:val="00AC6303"/>
    <w:rsid w:val="00AC6B87"/>
    <w:rsid w:val="00AC6D87"/>
    <w:rsid w:val="00AC72EE"/>
    <w:rsid w:val="00AC7D44"/>
    <w:rsid w:val="00AD04E4"/>
    <w:rsid w:val="00AD0852"/>
    <w:rsid w:val="00AD15AE"/>
    <w:rsid w:val="00AD179E"/>
    <w:rsid w:val="00AD2B5C"/>
    <w:rsid w:val="00AD2C4D"/>
    <w:rsid w:val="00AD3ED4"/>
    <w:rsid w:val="00AD4430"/>
    <w:rsid w:val="00AD448B"/>
    <w:rsid w:val="00AD45FB"/>
    <w:rsid w:val="00AD737C"/>
    <w:rsid w:val="00AD7E85"/>
    <w:rsid w:val="00AE1138"/>
    <w:rsid w:val="00AE11E6"/>
    <w:rsid w:val="00AE1310"/>
    <w:rsid w:val="00AE1B02"/>
    <w:rsid w:val="00AE1E70"/>
    <w:rsid w:val="00AE2160"/>
    <w:rsid w:val="00AE271D"/>
    <w:rsid w:val="00AE31AC"/>
    <w:rsid w:val="00AE4201"/>
    <w:rsid w:val="00AE56B1"/>
    <w:rsid w:val="00AE6189"/>
    <w:rsid w:val="00AE666B"/>
    <w:rsid w:val="00AE79E2"/>
    <w:rsid w:val="00AF0063"/>
    <w:rsid w:val="00AF0975"/>
    <w:rsid w:val="00AF0F07"/>
    <w:rsid w:val="00AF1702"/>
    <w:rsid w:val="00AF4FC3"/>
    <w:rsid w:val="00AF64B8"/>
    <w:rsid w:val="00AF6612"/>
    <w:rsid w:val="00AF6BF6"/>
    <w:rsid w:val="00AF7DAF"/>
    <w:rsid w:val="00B00083"/>
    <w:rsid w:val="00B01559"/>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297B"/>
    <w:rsid w:val="00B12C7C"/>
    <w:rsid w:val="00B13A75"/>
    <w:rsid w:val="00B13D72"/>
    <w:rsid w:val="00B14018"/>
    <w:rsid w:val="00B15170"/>
    <w:rsid w:val="00B15B1A"/>
    <w:rsid w:val="00B16C29"/>
    <w:rsid w:val="00B17298"/>
    <w:rsid w:val="00B176FE"/>
    <w:rsid w:val="00B21A2E"/>
    <w:rsid w:val="00B220DA"/>
    <w:rsid w:val="00B2540A"/>
    <w:rsid w:val="00B25A9E"/>
    <w:rsid w:val="00B25B38"/>
    <w:rsid w:val="00B25D41"/>
    <w:rsid w:val="00B27004"/>
    <w:rsid w:val="00B2723F"/>
    <w:rsid w:val="00B27555"/>
    <w:rsid w:val="00B30DC5"/>
    <w:rsid w:val="00B30E13"/>
    <w:rsid w:val="00B31977"/>
    <w:rsid w:val="00B31C97"/>
    <w:rsid w:val="00B32E8B"/>
    <w:rsid w:val="00B33824"/>
    <w:rsid w:val="00B343C9"/>
    <w:rsid w:val="00B34485"/>
    <w:rsid w:val="00B35040"/>
    <w:rsid w:val="00B35F05"/>
    <w:rsid w:val="00B36238"/>
    <w:rsid w:val="00B373C5"/>
    <w:rsid w:val="00B37B39"/>
    <w:rsid w:val="00B41593"/>
    <w:rsid w:val="00B416CF"/>
    <w:rsid w:val="00B416FE"/>
    <w:rsid w:val="00B42515"/>
    <w:rsid w:val="00B426D3"/>
    <w:rsid w:val="00B42B3B"/>
    <w:rsid w:val="00B42E89"/>
    <w:rsid w:val="00B43A5C"/>
    <w:rsid w:val="00B441C8"/>
    <w:rsid w:val="00B45238"/>
    <w:rsid w:val="00B45353"/>
    <w:rsid w:val="00B4634A"/>
    <w:rsid w:val="00B4693F"/>
    <w:rsid w:val="00B46CD6"/>
    <w:rsid w:val="00B46D30"/>
    <w:rsid w:val="00B46F6D"/>
    <w:rsid w:val="00B478B5"/>
    <w:rsid w:val="00B47963"/>
    <w:rsid w:val="00B47AA6"/>
    <w:rsid w:val="00B47D52"/>
    <w:rsid w:val="00B5018D"/>
    <w:rsid w:val="00B5032B"/>
    <w:rsid w:val="00B50923"/>
    <w:rsid w:val="00B51208"/>
    <w:rsid w:val="00B51334"/>
    <w:rsid w:val="00B5178C"/>
    <w:rsid w:val="00B51949"/>
    <w:rsid w:val="00B51AEE"/>
    <w:rsid w:val="00B5200A"/>
    <w:rsid w:val="00B5294F"/>
    <w:rsid w:val="00B5415A"/>
    <w:rsid w:val="00B5454D"/>
    <w:rsid w:val="00B54CA4"/>
    <w:rsid w:val="00B551D0"/>
    <w:rsid w:val="00B55213"/>
    <w:rsid w:val="00B55C67"/>
    <w:rsid w:val="00B56845"/>
    <w:rsid w:val="00B56AC2"/>
    <w:rsid w:val="00B56DDE"/>
    <w:rsid w:val="00B577F2"/>
    <w:rsid w:val="00B60559"/>
    <w:rsid w:val="00B60884"/>
    <w:rsid w:val="00B6091D"/>
    <w:rsid w:val="00B60B02"/>
    <w:rsid w:val="00B61309"/>
    <w:rsid w:val="00B6171F"/>
    <w:rsid w:val="00B62227"/>
    <w:rsid w:val="00B63286"/>
    <w:rsid w:val="00B63A6A"/>
    <w:rsid w:val="00B661FD"/>
    <w:rsid w:val="00B665AF"/>
    <w:rsid w:val="00B67467"/>
    <w:rsid w:val="00B67EB9"/>
    <w:rsid w:val="00B70306"/>
    <w:rsid w:val="00B71C0D"/>
    <w:rsid w:val="00B7284B"/>
    <w:rsid w:val="00B733CE"/>
    <w:rsid w:val="00B73862"/>
    <w:rsid w:val="00B739AC"/>
    <w:rsid w:val="00B76011"/>
    <w:rsid w:val="00B76AE6"/>
    <w:rsid w:val="00B773D7"/>
    <w:rsid w:val="00B77BEB"/>
    <w:rsid w:val="00B801EB"/>
    <w:rsid w:val="00B807BD"/>
    <w:rsid w:val="00B808B6"/>
    <w:rsid w:val="00B815F8"/>
    <w:rsid w:val="00B817D4"/>
    <w:rsid w:val="00B81AA5"/>
    <w:rsid w:val="00B81B87"/>
    <w:rsid w:val="00B83566"/>
    <w:rsid w:val="00B8361B"/>
    <w:rsid w:val="00B83965"/>
    <w:rsid w:val="00B845A0"/>
    <w:rsid w:val="00B8534E"/>
    <w:rsid w:val="00B85456"/>
    <w:rsid w:val="00B8557C"/>
    <w:rsid w:val="00B85AE8"/>
    <w:rsid w:val="00B85D77"/>
    <w:rsid w:val="00B862C7"/>
    <w:rsid w:val="00B87571"/>
    <w:rsid w:val="00B87CFA"/>
    <w:rsid w:val="00B9083A"/>
    <w:rsid w:val="00B90D6F"/>
    <w:rsid w:val="00B90E16"/>
    <w:rsid w:val="00B910BB"/>
    <w:rsid w:val="00B91F0F"/>
    <w:rsid w:val="00B91F9C"/>
    <w:rsid w:val="00B92497"/>
    <w:rsid w:val="00B92681"/>
    <w:rsid w:val="00B92A8C"/>
    <w:rsid w:val="00B9337F"/>
    <w:rsid w:val="00B936DF"/>
    <w:rsid w:val="00B937A6"/>
    <w:rsid w:val="00B941FF"/>
    <w:rsid w:val="00B94BCC"/>
    <w:rsid w:val="00B9582C"/>
    <w:rsid w:val="00B9630B"/>
    <w:rsid w:val="00B96742"/>
    <w:rsid w:val="00B96A9C"/>
    <w:rsid w:val="00B96EED"/>
    <w:rsid w:val="00B96EF4"/>
    <w:rsid w:val="00BA0CB3"/>
    <w:rsid w:val="00BA1529"/>
    <w:rsid w:val="00BA1E2F"/>
    <w:rsid w:val="00BA2A62"/>
    <w:rsid w:val="00BA2FCB"/>
    <w:rsid w:val="00BA3222"/>
    <w:rsid w:val="00BA3A06"/>
    <w:rsid w:val="00BA440A"/>
    <w:rsid w:val="00BA4486"/>
    <w:rsid w:val="00BA52DD"/>
    <w:rsid w:val="00BA53CF"/>
    <w:rsid w:val="00BA60EE"/>
    <w:rsid w:val="00BA6E48"/>
    <w:rsid w:val="00BA70B7"/>
    <w:rsid w:val="00BA70EE"/>
    <w:rsid w:val="00BA731D"/>
    <w:rsid w:val="00BB0C22"/>
    <w:rsid w:val="00BB101E"/>
    <w:rsid w:val="00BB1BDF"/>
    <w:rsid w:val="00BB1DD3"/>
    <w:rsid w:val="00BB214A"/>
    <w:rsid w:val="00BB27A5"/>
    <w:rsid w:val="00BB28ED"/>
    <w:rsid w:val="00BB2C99"/>
    <w:rsid w:val="00BB3BE8"/>
    <w:rsid w:val="00BB3DDB"/>
    <w:rsid w:val="00BB3EF4"/>
    <w:rsid w:val="00BB45E3"/>
    <w:rsid w:val="00BB47A4"/>
    <w:rsid w:val="00BB4C92"/>
    <w:rsid w:val="00BB4D53"/>
    <w:rsid w:val="00BB62BC"/>
    <w:rsid w:val="00BB6B16"/>
    <w:rsid w:val="00BB72A4"/>
    <w:rsid w:val="00BB7D14"/>
    <w:rsid w:val="00BC0854"/>
    <w:rsid w:val="00BC087E"/>
    <w:rsid w:val="00BC08C2"/>
    <w:rsid w:val="00BC0C57"/>
    <w:rsid w:val="00BC13C0"/>
    <w:rsid w:val="00BC2676"/>
    <w:rsid w:val="00BC314D"/>
    <w:rsid w:val="00BC3410"/>
    <w:rsid w:val="00BC385B"/>
    <w:rsid w:val="00BC3CA2"/>
    <w:rsid w:val="00BC4567"/>
    <w:rsid w:val="00BC4D7F"/>
    <w:rsid w:val="00BC4EBD"/>
    <w:rsid w:val="00BC5216"/>
    <w:rsid w:val="00BD0E60"/>
    <w:rsid w:val="00BD1523"/>
    <w:rsid w:val="00BD1665"/>
    <w:rsid w:val="00BD1E6D"/>
    <w:rsid w:val="00BD3031"/>
    <w:rsid w:val="00BD312B"/>
    <w:rsid w:val="00BD3A85"/>
    <w:rsid w:val="00BD3CD9"/>
    <w:rsid w:val="00BD3E40"/>
    <w:rsid w:val="00BD5901"/>
    <w:rsid w:val="00BD61AE"/>
    <w:rsid w:val="00BD6284"/>
    <w:rsid w:val="00BD6563"/>
    <w:rsid w:val="00BE080F"/>
    <w:rsid w:val="00BE12B5"/>
    <w:rsid w:val="00BE1376"/>
    <w:rsid w:val="00BE161F"/>
    <w:rsid w:val="00BE1C98"/>
    <w:rsid w:val="00BE1CD3"/>
    <w:rsid w:val="00BE254C"/>
    <w:rsid w:val="00BE2A25"/>
    <w:rsid w:val="00BE2D9F"/>
    <w:rsid w:val="00BE2F7D"/>
    <w:rsid w:val="00BE3734"/>
    <w:rsid w:val="00BE3F26"/>
    <w:rsid w:val="00BE418D"/>
    <w:rsid w:val="00BE4817"/>
    <w:rsid w:val="00BE5B05"/>
    <w:rsid w:val="00BE6A07"/>
    <w:rsid w:val="00BE6B1F"/>
    <w:rsid w:val="00BE6B33"/>
    <w:rsid w:val="00BE75F1"/>
    <w:rsid w:val="00BE788D"/>
    <w:rsid w:val="00BE7E38"/>
    <w:rsid w:val="00BF0679"/>
    <w:rsid w:val="00BF0F0E"/>
    <w:rsid w:val="00BF0F17"/>
    <w:rsid w:val="00BF1392"/>
    <w:rsid w:val="00BF19A2"/>
    <w:rsid w:val="00BF1A88"/>
    <w:rsid w:val="00BF2218"/>
    <w:rsid w:val="00BF2629"/>
    <w:rsid w:val="00BF2984"/>
    <w:rsid w:val="00BF31EB"/>
    <w:rsid w:val="00BF3563"/>
    <w:rsid w:val="00BF476D"/>
    <w:rsid w:val="00BF48C8"/>
    <w:rsid w:val="00BF4FED"/>
    <w:rsid w:val="00BF539C"/>
    <w:rsid w:val="00BF58B6"/>
    <w:rsid w:val="00BF6B09"/>
    <w:rsid w:val="00BF7668"/>
    <w:rsid w:val="00BF7802"/>
    <w:rsid w:val="00BF79A5"/>
    <w:rsid w:val="00BF7BB8"/>
    <w:rsid w:val="00C01BE0"/>
    <w:rsid w:val="00C029E1"/>
    <w:rsid w:val="00C03831"/>
    <w:rsid w:val="00C038E4"/>
    <w:rsid w:val="00C03B79"/>
    <w:rsid w:val="00C04855"/>
    <w:rsid w:val="00C04CFD"/>
    <w:rsid w:val="00C056B1"/>
    <w:rsid w:val="00C05C92"/>
    <w:rsid w:val="00C063AD"/>
    <w:rsid w:val="00C0646F"/>
    <w:rsid w:val="00C073BD"/>
    <w:rsid w:val="00C07725"/>
    <w:rsid w:val="00C07C02"/>
    <w:rsid w:val="00C103B0"/>
    <w:rsid w:val="00C10A07"/>
    <w:rsid w:val="00C11786"/>
    <w:rsid w:val="00C11E7A"/>
    <w:rsid w:val="00C11ED5"/>
    <w:rsid w:val="00C13356"/>
    <w:rsid w:val="00C13495"/>
    <w:rsid w:val="00C13AD7"/>
    <w:rsid w:val="00C1436C"/>
    <w:rsid w:val="00C145A5"/>
    <w:rsid w:val="00C156B7"/>
    <w:rsid w:val="00C16EAE"/>
    <w:rsid w:val="00C17112"/>
    <w:rsid w:val="00C17F54"/>
    <w:rsid w:val="00C203DD"/>
    <w:rsid w:val="00C204FA"/>
    <w:rsid w:val="00C20702"/>
    <w:rsid w:val="00C2128E"/>
    <w:rsid w:val="00C218AD"/>
    <w:rsid w:val="00C22E2A"/>
    <w:rsid w:val="00C23DB2"/>
    <w:rsid w:val="00C240B7"/>
    <w:rsid w:val="00C24877"/>
    <w:rsid w:val="00C25728"/>
    <w:rsid w:val="00C27CD1"/>
    <w:rsid w:val="00C30A8C"/>
    <w:rsid w:val="00C31059"/>
    <w:rsid w:val="00C318A9"/>
    <w:rsid w:val="00C321D4"/>
    <w:rsid w:val="00C325A6"/>
    <w:rsid w:val="00C32D3B"/>
    <w:rsid w:val="00C32E92"/>
    <w:rsid w:val="00C34105"/>
    <w:rsid w:val="00C34773"/>
    <w:rsid w:val="00C34BCE"/>
    <w:rsid w:val="00C34F96"/>
    <w:rsid w:val="00C35125"/>
    <w:rsid w:val="00C359B0"/>
    <w:rsid w:val="00C35A65"/>
    <w:rsid w:val="00C360B3"/>
    <w:rsid w:val="00C36B15"/>
    <w:rsid w:val="00C36F91"/>
    <w:rsid w:val="00C378E4"/>
    <w:rsid w:val="00C37C57"/>
    <w:rsid w:val="00C40101"/>
    <w:rsid w:val="00C40A09"/>
    <w:rsid w:val="00C40D7B"/>
    <w:rsid w:val="00C41821"/>
    <w:rsid w:val="00C41A5B"/>
    <w:rsid w:val="00C42272"/>
    <w:rsid w:val="00C42738"/>
    <w:rsid w:val="00C429B4"/>
    <w:rsid w:val="00C43653"/>
    <w:rsid w:val="00C43DCB"/>
    <w:rsid w:val="00C44DA1"/>
    <w:rsid w:val="00C44E6F"/>
    <w:rsid w:val="00C455A9"/>
    <w:rsid w:val="00C459DD"/>
    <w:rsid w:val="00C45CEF"/>
    <w:rsid w:val="00C45DD8"/>
    <w:rsid w:val="00C45DE8"/>
    <w:rsid w:val="00C46231"/>
    <w:rsid w:val="00C462AA"/>
    <w:rsid w:val="00C467DA"/>
    <w:rsid w:val="00C470CE"/>
    <w:rsid w:val="00C47776"/>
    <w:rsid w:val="00C50EC1"/>
    <w:rsid w:val="00C51645"/>
    <w:rsid w:val="00C52706"/>
    <w:rsid w:val="00C5358A"/>
    <w:rsid w:val="00C53C0C"/>
    <w:rsid w:val="00C53F81"/>
    <w:rsid w:val="00C540BD"/>
    <w:rsid w:val="00C5488A"/>
    <w:rsid w:val="00C54B84"/>
    <w:rsid w:val="00C55753"/>
    <w:rsid w:val="00C55D91"/>
    <w:rsid w:val="00C56B55"/>
    <w:rsid w:val="00C56E65"/>
    <w:rsid w:val="00C602F4"/>
    <w:rsid w:val="00C60F4A"/>
    <w:rsid w:val="00C61717"/>
    <w:rsid w:val="00C62E6F"/>
    <w:rsid w:val="00C63261"/>
    <w:rsid w:val="00C64733"/>
    <w:rsid w:val="00C64F0B"/>
    <w:rsid w:val="00C6532A"/>
    <w:rsid w:val="00C65B5C"/>
    <w:rsid w:val="00C65E55"/>
    <w:rsid w:val="00C65E89"/>
    <w:rsid w:val="00C70095"/>
    <w:rsid w:val="00C700D3"/>
    <w:rsid w:val="00C707A0"/>
    <w:rsid w:val="00C70F3A"/>
    <w:rsid w:val="00C71207"/>
    <w:rsid w:val="00C713FD"/>
    <w:rsid w:val="00C714A3"/>
    <w:rsid w:val="00C71D20"/>
    <w:rsid w:val="00C720A6"/>
    <w:rsid w:val="00C72C36"/>
    <w:rsid w:val="00C72E26"/>
    <w:rsid w:val="00C73F0C"/>
    <w:rsid w:val="00C74935"/>
    <w:rsid w:val="00C74F34"/>
    <w:rsid w:val="00C75389"/>
    <w:rsid w:val="00C754D8"/>
    <w:rsid w:val="00C75B4E"/>
    <w:rsid w:val="00C75FF8"/>
    <w:rsid w:val="00C76423"/>
    <w:rsid w:val="00C76D56"/>
    <w:rsid w:val="00C77B21"/>
    <w:rsid w:val="00C77EA1"/>
    <w:rsid w:val="00C81167"/>
    <w:rsid w:val="00C8357C"/>
    <w:rsid w:val="00C835DC"/>
    <w:rsid w:val="00C83C46"/>
    <w:rsid w:val="00C84581"/>
    <w:rsid w:val="00C8537B"/>
    <w:rsid w:val="00C854DF"/>
    <w:rsid w:val="00C85B28"/>
    <w:rsid w:val="00C85F92"/>
    <w:rsid w:val="00C867E5"/>
    <w:rsid w:val="00C87221"/>
    <w:rsid w:val="00C8740F"/>
    <w:rsid w:val="00C875C1"/>
    <w:rsid w:val="00C878E5"/>
    <w:rsid w:val="00C90739"/>
    <w:rsid w:val="00C91BFE"/>
    <w:rsid w:val="00C929A2"/>
    <w:rsid w:val="00C92D98"/>
    <w:rsid w:val="00C93968"/>
    <w:rsid w:val="00C94FD2"/>
    <w:rsid w:val="00C9680F"/>
    <w:rsid w:val="00C9699E"/>
    <w:rsid w:val="00C96A49"/>
    <w:rsid w:val="00C97FE3"/>
    <w:rsid w:val="00CA016C"/>
    <w:rsid w:val="00CA18EE"/>
    <w:rsid w:val="00CA2015"/>
    <w:rsid w:val="00CA2D1B"/>
    <w:rsid w:val="00CA2E1B"/>
    <w:rsid w:val="00CA311C"/>
    <w:rsid w:val="00CA31C4"/>
    <w:rsid w:val="00CA484D"/>
    <w:rsid w:val="00CA4C6A"/>
    <w:rsid w:val="00CA4D53"/>
    <w:rsid w:val="00CA556E"/>
    <w:rsid w:val="00CA5A4D"/>
    <w:rsid w:val="00CA606C"/>
    <w:rsid w:val="00CA63F7"/>
    <w:rsid w:val="00CA6603"/>
    <w:rsid w:val="00CA7814"/>
    <w:rsid w:val="00CA7E59"/>
    <w:rsid w:val="00CB0D54"/>
    <w:rsid w:val="00CB1498"/>
    <w:rsid w:val="00CB2862"/>
    <w:rsid w:val="00CB47FB"/>
    <w:rsid w:val="00CB547E"/>
    <w:rsid w:val="00CB5915"/>
    <w:rsid w:val="00CB68E7"/>
    <w:rsid w:val="00CB699A"/>
    <w:rsid w:val="00CB6CD2"/>
    <w:rsid w:val="00CB70F7"/>
    <w:rsid w:val="00CC0BB8"/>
    <w:rsid w:val="00CC0EE6"/>
    <w:rsid w:val="00CC1D8F"/>
    <w:rsid w:val="00CC2635"/>
    <w:rsid w:val="00CC3279"/>
    <w:rsid w:val="00CC35DB"/>
    <w:rsid w:val="00CC39F4"/>
    <w:rsid w:val="00CC400F"/>
    <w:rsid w:val="00CC40DD"/>
    <w:rsid w:val="00CC4415"/>
    <w:rsid w:val="00CC4833"/>
    <w:rsid w:val="00CC5015"/>
    <w:rsid w:val="00CC55BA"/>
    <w:rsid w:val="00CC5A46"/>
    <w:rsid w:val="00CC5C4B"/>
    <w:rsid w:val="00CC6AEC"/>
    <w:rsid w:val="00CC6D99"/>
    <w:rsid w:val="00CC7178"/>
    <w:rsid w:val="00CC7E5A"/>
    <w:rsid w:val="00CD1034"/>
    <w:rsid w:val="00CD1DDB"/>
    <w:rsid w:val="00CD1E44"/>
    <w:rsid w:val="00CD37F6"/>
    <w:rsid w:val="00CD4AF7"/>
    <w:rsid w:val="00CD5084"/>
    <w:rsid w:val="00CD63C6"/>
    <w:rsid w:val="00CD6786"/>
    <w:rsid w:val="00CD7492"/>
    <w:rsid w:val="00CE039B"/>
    <w:rsid w:val="00CE0EE1"/>
    <w:rsid w:val="00CE1A4A"/>
    <w:rsid w:val="00CE1E50"/>
    <w:rsid w:val="00CE1EBA"/>
    <w:rsid w:val="00CE27F5"/>
    <w:rsid w:val="00CE3114"/>
    <w:rsid w:val="00CE37C8"/>
    <w:rsid w:val="00CE3A6B"/>
    <w:rsid w:val="00CE3CF5"/>
    <w:rsid w:val="00CE55EE"/>
    <w:rsid w:val="00CE5717"/>
    <w:rsid w:val="00CE5840"/>
    <w:rsid w:val="00CE5FE5"/>
    <w:rsid w:val="00CE75DE"/>
    <w:rsid w:val="00CE7B36"/>
    <w:rsid w:val="00CF01BC"/>
    <w:rsid w:val="00CF06A6"/>
    <w:rsid w:val="00CF0892"/>
    <w:rsid w:val="00CF26D3"/>
    <w:rsid w:val="00CF37BF"/>
    <w:rsid w:val="00CF3FD6"/>
    <w:rsid w:val="00CF467E"/>
    <w:rsid w:val="00CF51FE"/>
    <w:rsid w:val="00CF5A64"/>
    <w:rsid w:val="00CF5B32"/>
    <w:rsid w:val="00CF5C92"/>
    <w:rsid w:val="00CF6130"/>
    <w:rsid w:val="00CF63AB"/>
    <w:rsid w:val="00CF6C68"/>
    <w:rsid w:val="00D00211"/>
    <w:rsid w:val="00D00E35"/>
    <w:rsid w:val="00D012A7"/>
    <w:rsid w:val="00D02322"/>
    <w:rsid w:val="00D02557"/>
    <w:rsid w:val="00D02DD2"/>
    <w:rsid w:val="00D03371"/>
    <w:rsid w:val="00D033AD"/>
    <w:rsid w:val="00D03709"/>
    <w:rsid w:val="00D03C09"/>
    <w:rsid w:val="00D03CE7"/>
    <w:rsid w:val="00D03FC6"/>
    <w:rsid w:val="00D04586"/>
    <w:rsid w:val="00D04639"/>
    <w:rsid w:val="00D056A4"/>
    <w:rsid w:val="00D06309"/>
    <w:rsid w:val="00D06630"/>
    <w:rsid w:val="00D06664"/>
    <w:rsid w:val="00D06E03"/>
    <w:rsid w:val="00D07D9B"/>
    <w:rsid w:val="00D07DA3"/>
    <w:rsid w:val="00D1062E"/>
    <w:rsid w:val="00D1074C"/>
    <w:rsid w:val="00D108FF"/>
    <w:rsid w:val="00D10E3E"/>
    <w:rsid w:val="00D111D3"/>
    <w:rsid w:val="00D1243E"/>
    <w:rsid w:val="00D1253D"/>
    <w:rsid w:val="00D13137"/>
    <w:rsid w:val="00D13E33"/>
    <w:rsid w:val="00D13FB8"/>
    <w:rsid w:val="00D15415"/>
    <w:rsid w:val="00D169E3"/>
    <w:rsid w:val="00D16A20"/>
    <w:rsid w:val="00D16EF0"/>
    <w:rsid w:val="00D170B7"/>
    <w:rsid w:val="00D17537"/>
    <w:rsid w:val="00D20940"/>
    <w:rsid w:val="00D21197"/>
    <w:rsid w:val="00D215C9"/>
    <w:rsid w:val="00D21705"/>
    <w:rsid w:val="00D22ED5"/>
    <w:rsid w:val="00D23732"/>
    <w:rsid w:val="00D24A2D"/>
    <w:rsid w:val="00D25442"/>
    <w:rsid w:val="00D25638"/>
    <w:rsid w:val="00D2578C"/>
    <w:rsid w:val="00D272BB"/>
    <w:rsid w:val="00D27C14"/>
    <w:rsid w:val="00D27ECF"/>
    <w:rsid w:val="00D30719"/>
    <w:rsid w:val="00D30E3A"/>
    <w:rsid w:val="00D31EA1"/>
    <w:rsid w:val="00D33889"/>
    <w:rsid w:val="00D33C4F"/>
    <w:rsid w:val="00D33E5F"/>
    <w:rsid w:val="00D345F2"/>
    <w:rsid w:val="00D351EA"/>
    <w:rsid w:val="00D35D0E"/>
    <w:rsid w:val="00D35FB8"/>
    <w:rsid w:val="00D35FE9"/>
    <w:rsid w:val="00D363B3"/>
    <w:rsid w:val="00D36883"/>
    <w:rsid w:val="00D377E3"/>
    <w:rsid w:val="00D37BA7"/>
    <w:rsid w:val="00D4165B"/>
    <w:rsid w:val="00D41DB9"/>
    <w:rsid w:val="00D4259A"/>
    <w:rsid w:val="00D42ACC"/>
    <w:rsid w:val="00D43235"/>
    <w:rsid w:val="00D432DA"/>
    <w:rsid w:val="00D43403"/>
    <w:rsid w:val="00D434BA"/>
    <w:rsid w:val="00D436FC"/>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2763"/>
    <w:rsid w:val="00D53944"/>
    <w:rsid w:val="00D540EC"/>
    <w:rsid w:val="00D549E2"/>
    <w:rsid w:val="00D556A7"/>
    <w:rsid w:val="00D56978"/>
    <w:rsid w:val="00D56A27"/>
    <w:rsid w:val="00D57A59"/>
    <w:rsid w:val="00D57B77"/>
    <w:rsid w:val="00D57D63"/>
    <w:rsid w:val="00D57E72"/>
    <w:rsid w:val="00D60482"/>
    <w:rsid w:val="00D6075B"/>
    <w:rsid w:val="00D616E1"/>
    <w:rsid w:val="00D62682"/>
    <w:rsid w:val="00D62C28"/>
    <w:rsid w:val="00D62E71"/>
    <w:rsid w:val="00D6429D"/>
    <w:rsid w:val="00D642CA"/>
    <w:rsid w:val="00D64798"/>
    <w:rsid w:val="00D65714"/>
    <w:rsid w:val="00D6580C"/>
    <w:rsid w:val="00D65EF3"/>
    <w:rsid w:val="00D679E7"/>
    <w:rsid w:val="00D7067C"/>
    <w:rsid w:val="00D7088B"/>
    <w:rsid w:val="00D70EEA"/>
    <w:rsid w:val="00D70F24"/>
    <w:rsid w:val="00D71CFC"/>
    <w:rsid w:val="00D72CE3"/>
    <w:rsid w:val="00D731D1"/>
    <w:rsid w:val="00D735E2"/>
    <w:rsid w:val="00D73AB8"/>
    <w:rsid w:val="00D740CA"/>
    <w:rsid w:val="00D7452D"/>
    <w:rsid w:val="00D75693"/>
    <w:rsid w:val="00D762F2"/>
    <w:rsid w:val="00D7678C"/>
    <w:rsid w:val="00D76D6A"/>
    <w:rsid w:val="00D76EDB"/>
    <w:rsid w:val="00D77042"/>
    <w:rsid w:val="00D770A9"/>
    <w:rsid w:val="00D77288"/>
    <w:rsid w:val="00D77F2A"/>
    <w:rsid w:val="00D817BA"/>
    <w:rsid w:val="00D83674"/>
    <w:rsid w:val="00D83928"/>
    <w:rsid w:val="00D8401C"/>
    <w:rsid w:val="00D8448F"/>
    <w:rsid w:val="00D847B7"/>
    <w:rsid w:val="00D85585"/>
    <w:rsid w:val="00D85728"/>
    <w:rsid w:val="00D8599F"/>
    <w:rsid w:val="00D86390"/>
    <w:rsid w:val="00D866E6"/>
    <w:rsid w:val="00D868C4"/>
    <w:rsid w:val="00D86ABE"/>
    <w:rsid w:val="00D87D2B"/>
    <w:rsid w:val="00D90160"/>
    <w:rsid w:val="00D909E0"/>
    <w:rsid w:val="00D915FE"/>
    <w:rsid w:val="00D9174C"/>
    <w:rsid w:val="00D91C3E"/>
    <w:rsid w:val="00D91DAB"/>
    <w:rsid w:val="00D92E7C"/>
    <w:rsid w:val="00D943B6"/>
    <w:rsid w:val="00D94657"/>
    <w:rsid w:val="00D949F6"/>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26D0"/>
    <w:rsid w:val="00DA2931"/>
    <w:rsid w:val="00DA30C2"/>
    <w:rsid w:val="00DA3703"/>
    <w:rsid w:val="00DA3C5D"/>
    <w:rsid w:val="00DA4095"/>
    <w:rsid w:val="00DA4982"/>
    <w:rsid w:val="00DA49D7"/>
    <w:rsid w:val="00DA4E47"/>
    <w:rsid w:val="00DA531A"/>
    <w:rsid w:val="00DA57F9"/>
    <w:rsid w:val="00DA5A6C"/>
    <w:rsid w:val="00DA5E78"/>
    <w:rsid w:val="00DA667D"/>
    <w:rsid w:val="00DA6A42"/>
    <w:rsid w:val="00DA7616"/>
    <w:rsid w:val="00DB0E5D"/>
    <w:rsid w:val="00DB1E17"/>
    <w:rsid w:val="00DB27E9"/>
    <w:rsid w:val="00DB281E"/>
    <w:rsid w:val="00DB3383"/>
    <w:rsid w:val="00DB3916"/>
    <w:rsid w:val="00DB3C99"/>
    <w:rsid w:val="00DB3E62"/>
    <w:rsid w:val="00DB45C6"/>
    <w:rsid w:val="00DB4740"/>
    <w:rsid w:val="00DB5A4A"/>
    <w:rsid w:val="00DB5A5E"/>
    <w:rsid w:val="00DB6094"/>
    <w:rsid w:val="00DB642E"/>
    <w:rsid w:val="00DB6E45"/>
    <w:rsid w:val="00DB702F"/>
    <w:rsid w:val="00DB7200"/>
    <w:rsid w:val="00DB77D2"/>
    <w:rsid w:val="00DC0045"/>
    <w:rsid w:val="00DC0143"/>
    <w:rsid w:val="00DC01FE"/>
    <w:rsid w:val="00DC148E"/>
    <w:rsid w:val="00DC1601"/>
    <w:rsid w:val="00DC24E5"/>
    <w:rsid w:val="00DC2500"/>
    <w:rsid w:val="00DC2579"/>
    <w:rsid w:val="00DC2F8F"/>
    <w:rsid w:val="00DC33BF"/>
    <w:rsid w:val="00DC4631"/>
    <w:rsid w:val="00DC4FBC"/>
    <w:rsid w:val="00DC5292"/>
    <w:rsid w:val="00DC56D5"/>
    <w:rsid w:val="00DC5738"/>
    <w:rsid w:val="00DC5C4D"/>
    <w:rsid w:val="00DC5F29"/>
    <w:rsid w:val="00DC6A07"/>
    <w:rsid w:val="00DC7C3D"/>
    <w:rsid w:val="00DC7EB6"/>
    <w:rsid w:val="00DD0F52"/>
    <w:rsid w:val="00DD2DF5"/>
    <w:rsid w:val="00DD2EDE"/>
    <w:rsid w:val="00DD4B2D"/>
    <w:rsid w:val="00DD4C21"/>
    <w:rsid w:val="00DD4DD4"/>
    <w:rsid w:val="00DD505C"/>
    <w:rsid w:val="00DD54FA"/>
    <w:rsid w:val="00DD564B"/>
    <w:rsid w:val="00DD56B2"/>
    <w:rsid w:val="00DD61B4"/>
    <w:rsid w:val="00DD6888"/>
    <w:rsid w:val="00DD6E85"/>
    <w:rsid w:val="00DD77E6"/>
    <w:rsid w:val="00DD7F61"/>
    <w:rsid w:val="00DE04EB"/>
    <w:rsid w:val="00DE153B"/>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0AF"/>
    <w:rsid w:val="00DF5F5A"/>
    <w:rsid w:val="00DF66A2"/>
    <w:rsid w:val="00DF691E"/>
    <w:rsid w:val="00DF6A12"/>
    <w:rsid w:val="00DF7300"/>
    <w:rsid w:val="00DF7570"/>
    <w:rsid w:val="00DF7A89"/>
    <w:rsid w:val="00DF7CAC"/>
    <w:rsid w:val="00DF7D07"/>
    <w:rsid w:val="00E000CE"/>
    <w:rsid w:val="00E00BEF"/>
    <w:rsid w:val="00E011C9"/>
    <w:rsid w:val="00E01D2E"/>
    <w:rsid w:val="00E01F12"/>
    <w:rsid w:val="00E0391C"/>
    <w:rsid w:val="00E04213"/>
    <w:rsid w:val="00E04594"/>
    <w:rsid w:val="00E04952"/>
    <w:rsid w:val="00E057E6"/>
    <w:rsid w:val="00E05D06"/>
    <w:rsid w:val="00E06E54"/>
    <w:rsid w:val="00E105DF"/>
    <w:rsid w:val="00E10AC6"/>
    <w:rsid w:val="00E12DB5"/>
    <w:rsid w:val="00E13A9A"/>
    <w:rsid w:val="00E13D2B"/>
    <w:rsid w:val="00E140EA"/>
    <w:rsid w:val="00E141B4"/>
    <w:rsid w:val="00E14C01"/>
    <w:rsid w:val="00E14CD3"/>
    <w:rsid w:val="00E14DE5"/>
    <w:rsid w:val="00E15121"/>
    <w:rsid w:val="00E15303"/>
    <w:rsid w:val="00E15333"/>
    <w:rsid w:val="00E1551B"/>
    <w:rsid w:val="00E15885"/>
    <w:rsid w:val="00E17732"/>
    <w:rsid w:val="00E2026E"/>
    <w:rsid w:val="00E2039B"/>
    <w:rsid w:val="00E2083D"/>
    <w:rsid w:val="00E20A18"/>
    <w:rsid w:val="00E22B43"/>
    <w:rsid w:val="00E2343C"/>
    <w:rsid w:val="00E24802"/>
    <w:rsid w:val="00E24925"/>
    <w:rsid w:val="00E25399"/>
    <w:rsid w:val="00E25484"/>
    <w:rsid w:val="00E257CF"/>
    <w:rsid w:val="00E26290"/>
    <w:rsid w:val="00E26490"/>
    <w:rsid w:val="00E2656F"/>
    <w:rsid w:val="00E266D2"/>
    <w:rsid w:val="00E26884"/>
    <w:rsid w:val="00E273DD"/>
    <w:rsid w:val="00E274C3"/>
    <w:rsid w:val="00E300A6"/>
    <w:rsid w:val="00E302C2"/>
    <w:rsid w:val="00E308AF"/>
    <w:rsid w:val="00E322E2"/>
    <w:rsid w:val="00E32CA1"/>
    <w:rsid w:val="00E32D7A"/>
    <w:rsid w:val="00E330E5"/>
    <w:rsid w:val="00E33437"/>
    <w:rsid w:val="00E3392F"/>
    <w:rsid w:val="00E340A5"/>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43"/>
    <w:rsid w:val="00E42C3E"/>
    <w:rsid w:val="00E42C7E"/>
    <w:rsid w:val="00E42E35"/>
    <w:rsid w:val="00E430CD"/>
    <w:rsid w:val="00E43122"/>
    <w:rsid w:val="00E43A11"/>
    <w:rsid w:val="00E43D74"/>
    <w:rsid w:val="00E4412F"/>
    <w:rsid w:val="00E44233"/>
    <w:rsid w:val="00E450DF"/>
    <w:rsid w:val="00E45822"/>
    <w:rsid w:val="00E45CB7"/>
    <w:rsid w:val="00E45DAA"/>
    <w:rsid w:val="00E45DF2"/>
    <w:rsid w:val="00E45E20"/>
    <w:rsid w:val="00E46E88"/>
    <w:rsid w:val="00E472B6"/>
    <w:rsid w:val="00E47C18"/>
    <w:rsid w:val="00E5078F"/>
    <w:rsid w:val="00E513DB"/>
    <w:rsid w:val="00E517FF"/>
    <w:rsid w:val="00E51D80"/>
    <w:rsid w:val="00E52B82"/>
    <w:rsid w:val="00E52BAF"/>
    <w:rsid w:val="00E548CD"/>
    <w:rsid w:val="00E55B5A"/>
    <w:rsid w:val="00E55C5F"/>
    <w:rsid w:val="00E56BE4"/>
    <w:rsid w:val="00E573E5"/>
    <w:rsid w:val="00E57562"/>
    <w:rsid w:val="00E575E7"/>
    <w:rsid w:val="00E61322"/>
    <w:rsid w:val="00E6186B"/>
    <w:rsid w:val="00E61970"/>
    <w:rsid w:val="00E6245D"/>
    <w:rsid w:val="00E62B8C"/>
    <w:rsid w:val="00E62D1D"/>
    <w:rsid w:val="00E62D98"/>
    <w:rsid w:val="00E62F06"/>
    <w:rsid w:val="00E63825"/>
    <w:rsid w:val="00E64B20"/>
    <w:rsid w:val="00E64C0A"/>
    <w:rsid w:val="00E6525A"/>
    <w:rsid w:val="00E65CC1"/>
    <w:rsid w:val="00E66362"/>
    <w:rsid w:val="00E66709"/>
    <w:rsid w:val="00E6713B"/>
    <w:rsid w:val="00E672A4"/>
    <w:rsid w:val="00E67309"/>
    <w:rsid w:val="00E70105"/>
    <w:rsid w:val="00E73495"/>
    <w:rsid w:val="00E7479F"/>
    <w:rsid w:val="00E76103"/>
    <w:rsid w:val="00E7675D"/>
    <w:rsid w:val="00E768D8"/>
    <w:rsid w:val="00E76D06"/>
    <w:rsid w:val="00E773E4"/>
    <w:rsid w:val="00E7764F"/>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129"/>
    <w:rsid w:val="00E912C5"/>
    <w:rsid w:val="00E91E2B"/>
    <w:rsid w:val="00E91F4B"/>
    <w:rsid w:val="00E92BB7"/>
    <w:rsid w:val="00E92CE2"/>
    <w:rsid w:val="00E93772"/>
    <w:rsid w:val="00E94795"/>
    <w:rsid w:val="00E95776"/>
    <w:rsid w:val="00E95B9E"/>
    <w:rsid w:val="00E95CFE"/>
    <w:rsid w:val="00EA01DA"/>
    <w:rsid w:val="00EA0602"/>
    <w:rsid w:val="00EA0CA5"/>
    <w:rsid w:val="00EA1A4D"/>
    <w:rsid w:val="00EA3479"/>
    <w:rsid w:val="00EA40E6"/>
    <w:rsid w:val="00EA4276"/>
    <w:rsid w:val="00EA5372"/>
    <w:rsid w:val="00EA6D62"/>
    <w:rsid w:val="00EA7532"/>
    <w:rsid w:val="00EB09E7"/>
    <w:rsid w:val="00EB0B43"/>
    <w:rsid w:val="00EB0CE1"/>
    <w:rsid w:val="00EB10F7"/>
    <w:rsid w:val="00EB1282"/>
    <w:rsid w:val="00EB12B1"/>
    <w:rsid w:val="00EB14EC"/>
    <w:rsid w:val="00EB25DA"/>
    <w:rsid w:val="00EB52BA"/>
    <w:rsid w:val="00EB59E9"/>
    <w:rsid w:val="00EB6405"/>
    <w:rsid w:val="00EB65B1"/>
    <w:rsid w:val="00EB7819"/>
    <w:rsid w:val="00EC004F"/>
    <w:rsid w:val="00EC00A0"/>
    <w:rsid w:val="00EC0757"/>
    <w:rsid w:val="00EC0C9B"/>
    <w:rsid w:val="00EC25B5"/>
    <w:rsid w:val="00EC2E9D"/>
    <w:rsid w:val="00EC3636"/>
    <w:rsid w:val="00EC49F6"/>
    <w:rsid w:val="00EC534B"/>
    <w:rsid w:val="00EC5C91"/>
    <w:rsid w:val="00EC602B"/>
    <w:rsid w:val="00EC7BC3"/>
    <w:rsid w:val="00ED052A"/>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0D3E"/>
    <w:rsid w:val="00EE1412"/>
    <w:rsid w:val="00EE1720"/>
    <w:rsid w:val="00EE1890"/>
    <w:rsid w:val="00EE1996"/>
    <w:rsid w:val="00EE1E1C"/>
    <w:rsid w:val="00EE28C0"/>
    <w:rsid w:val="00EE2C2D"/>
    <w:rsid w:val="00EE3053"/>
    <w:rsid w:val="00EE343A"/>
    <w:rsid w:val="00EE4175"/>
    <w:rsid w:val="00EE4AFB"/>
    <w:rsid w:val="00EE4E89"/>
    <w:rsid w:val="00EE66E6"/>
    <w:rsid w:val="00EE6A7E"/>
    <w:rsid w:val="00EE6DEE"/>
    <w:rsid w:val="00EE7CB7"/>
    <w:rsid w:val="00EF06CD"/>
    <w:rsid w:val="00EF1463"/>
    <w:rsid w:val="00EF21BA"/>
    <w:rsid w:val="00EF298F"/>
    <w:rsid w:val="00EF39BB"/>
    <w:rsid w:val="00EF46D4"/>
    <w:rsid w:val="00EF4F93"/>
    <w:rsid w:val="00EF5D42"/>
    <w:rsid w:val="00EF6402"/>
    <w:rsid w:val="00EF653C"/>
    <w:rsid w:val="00EF75A4"/>
    <w:rsid w:val="00EF7814"/>
    <w:rsid w:val="00F005B7"/>
    <w:rsid w:val="00F00CE1"/>
    <w:rsid w:val="00F0255D"/>
    <w:rsid w:val="00F03CC5"/>
    <w:rsid w:val="00F0448F"/>
    <w:rsid w:val="00F06660"/>
    <w:rsid w:val="00F0739A"/>
    <w:rsid w:val="00F07C0E"/>
    <w:rsid w:val="00F108A8"/>
    <w:rsid w:val="00F10C16"/>
    <w:rsid w:val="00F10C74"/>
    <w:rsid w:val="00F10F76"/>
    <w:rsid w:val="00F1112F"/>
    <w:rsid w:val="00F12400"/>
    <w:rsid w:val="00F1274D"/>
    <w:rsid w:val="00F1362C"/>
    <w:rsid w:val="00F1363B"/>
    <w:rsid w:val="00F136F6"/>
    <w:rsid w:val="00F13D70"/>
    <w:rsid w:val="00F142E8"/>
    <w:rsid w:val="00F146B4"/>
    <w:rsid w:val="00F14783"/>
    <w:rsid w:val="00F147D5"/>
    <w:rsid w:val="00F16A41"/>
    <w:rsid w:val="00F16FB4"/>
    <w:rsid w:val="00F1757E"/>
    <w:rsid w:val="00F17B84"/>
    <w:rsid w:val="00F23C62"/>
    <w:rsid w:val="00F23ECE"/>
    <w:rsid w:val="00F24619"/>
    <w:rsid w:val="00F269E9"/>
    <w:rsid w:val="00F26A96"/>
    <w:rsid w:val="00F26CCF"/>
    <w:rsid w:val="00F2784A"/>
    <w:rsid w:val="00F30481"/>
    <w:rsid w:val="00F30F62"/>
    <w:rsid w:val="00F30FEF"/>
    <w:rsid w:val="00F31599"/>
    <w:rsid w:val="00F321B4"/>
    <w:rsid w:val="00F3306F"/>
    <w:rsid w:val="00F3389B"/>
    <w:rsid w:val="00F33C4B"/>
    <w:rsid w:val="00F3426E"/>
    <w:rsid w:val="00F3568E"/>
    <w:rsid w:val="00F36445"/>
    <w:rsid w:val="00F36703"/>
    <w:rsid w:val="00F36AC3"/>
    <w:rsid w:val="00F40D7E"/>
    <w:rsid w:val="00F4101B"/>
    <w:rsid w:val="00F42A0A"/>
    <w:rsid w:val="00F42BC7"/>
    <w:rsid w:val="00F44201"/>
    <w:rsid w:val="00F4462F"/>
    <w:rsid w:val="00F44658"/>
    <w:rsid w:val="00F44843"/>
    <w:rsid w:val="00F44BA0"/>
    <w:rsid w:val="00F456DF"/>
    <w:rsid w:val="00F45713"/>
    <w:rsid w:val="00F45A3F"/>
    <w:rsid w:val="00F4693A"/>
    <w:rsid w:val="00F5263B"/>
    <w:rsid w:val="00F52E14"/>
    <w:rsid w:val="00F52E1E"/>
    <w:rsid w:val="00F530AB"/>
    <w:rsid w:val="00F53514"/>
    <w:rsid w:val="00F54DC8"/>
    <w:rsid w:val="00F5532B"/>
    <w:rsid w:val="00F55725"/>
    <w:rsid w:val="00F57191"/>
    <w:rsid w:val="00F573B5"/>
    <w:rsid w:val="00F57F23"/>
    <w:rsid w:val="00F60231"/>
    <w:rsid w:val="00F603CF"/>
    <w:rsid w:val="00F60FFB"/>
    <w:rsid w:val="00F61708"/>
    <w:rsid w:val="00F61754"/>
    <w:rsid w:val="00F62016"/>
    <w:rsid w:val="00F62443"/>
    <w:rsid w:val="00F62962"/>
    <w:rsid w:val="00F6299E"/>
    <w:rsid w:val="00F633C9"/>
    <w:rsid w:val="00F63766"/>
    <w:rsid w:val="00F64396"/>
    <w:rsid w:val="00F644F1"/>
    <w:rsid w:val="00F651BA"/>
    <w:rsid w:val="00F65993"/>
    <w:rsid w:val="00F664A0"/>
    <w:rsid w:val="00F664F5"/>
    <w:rsid w:val="00F6678F"/>
    <w:rsid w:val="00F67121"/>
    <w:rsid w:val="00F6741B"/>
    <w:rsid w:val="00F67745"/>
    <w:rsid w:val="00F70412"/>
    <w:rsid w:val="00F7041F"/>
    <w:rsid w:val="00F7085D"/>
    <w:rsid w:val="00F708FE"/>
    <w:rsid w:val="00F71A1E"/>
    <w:rsid w:val="00F71D09"/>
    <w:rsid w:val="00F7245C"/>
    <w:rsid w:val="00F726BA"/>
    <w:rsid w:val="00F73F6F"/>
    <w:rsid w:val="00F743F6"/>
    <w:rsid w:val="00F748CE"/>
    <w:rsid w:val="00F74DB2"/>
    <w:rsid w:val="00F8017F"/>
    <w:rsid w:val="00F801F3"/>
    <w:rsid w:val="00F82334"/>
    <w:rsid w:val="00F824F5"/>
    <w:rsid w:val="00F8279A"/>
    <w:rsid w:val="00F83A39"/>
    <w:rsid w:val="00F84010"/>
    <w:rsid w:val="00F846EF"/>
    <w:rsid w:val="00F85667"/>
    <w:rsid w:val="00F85788"/>
    <w:rsid w:val="00F85F10"/>
    <w:rsid w:val="00F8792C"/>
    <w:rsid w:val="00F90186"/>
    <w:rsid w:val="00F9034D"/>
    <w:rsid w:val="00F905A4"/>
    <w:rsid w:val="00F90EE6"/>
    <w:rsid w:val="00F91376"/>
    <w:rsid w:val="00F91720"/>
    <w:rsid w:val="00F9243F"/>
    <w:rsid w:val="00F9281E"/>
    <w:rsid w:val="00F936B0"/>
    <w:rsid w:val="00F93865"/>
    <w:rsid w:val="00F93AD4"/>
    <w:rsid w:val="00F93D21"/>
    <w:rsid w:val="00F93DA5"/>
    <w:rsid w:val="00F9483D"/>
    <w:rsid w:val="00F94E9F"/>
    <w:rsid w:val="00F95460"/>
    <w:rsid w:val="00F963AE"/>
    <w:rsid w:val="00F971EE"/>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87A"/>
    <w:rsid w:val="00FA7F54"/>
    <w:rsid w:val="00FB06A0"/>
    <w:rsid w:val="00FB0E59"/>
    <w:rsid w:val="00FB1246"/>
    <w:rsid w:val="00FB15B8"/>
    <w:rsid w:val="00FB213D"/>
    <w:rsid w:val="00FB26DB"/>
    <w:rsid w:val="00FB2AFF"/>
    <w:rsid w:val="00FB3074"/>
    <w:rsid w:val="00FB319E"/>
    <w:rsid w:val="00FB34F0"/>
    <w:rsid w:val="00FB4DB5"/>
    <w:rsid w:val="00FB4EAD"/>
    <w:rsid w:val="00FB580E"/>
    <w:rsid w:val="00FB5C4D"/>
    <w:rsid w:val="00FB6562"/>
    <w:rsid w:val="00FB7B8F"/>
    <w:rsid w:val="00FC285F"/>
    <w:rsid w:val="00FC29B9"/>
    <w:rsid w:val="00FC36AA"/>
    <w:rsid w:val="00FC3CE9"/>
    <w:rsid w:val="00FC3EA3"/>
    <w:rsid w:val="00FC4C27"/>
    <w:rsid w:val="00FC4D9A"/>
    <w:rsid w:val="00FC57C0"/>
    <w:rsid w:val="00FC5FD9"/>
    <w:rsid w:val="00FC6FD3"/>
    <w:rsid w:val="00FC762D"/>
    <w:rsid w:val="00FC7F2A"/>
    <w:rsid w:val="00FD046B"/>
    <w:rsid w:val="00FD05E7"/>
    <w:rsid w:val="00FD070B"/>
    <w:rsid w:val="00FD0746"/>
    <w:rsid w:val="00FD18E5"/>
    <w:rsid w:val="00FD1EF1"/>
    <w:rsid w:val="00FD1F16"/>
    <w:rsid w:val="00FD2410"/>
    <w:rsid w:val="00FD3791"/>
    <w:rsid w:val="00FD37B3"/>
    <w:rsid w:val="00FD3BED"/>
    <w:rsid w:val="00FD4A14"/>
    <w:rsid w:val="00FD5609"/>
    <w:rsid w:val="00FD6362"/>
    <w:rsid w:val="00FD6BE7"/>
    <w:rsid w:val="00FD6D0D"/>
    <w:rsid w:val="00FD6E7E"/>
    <w:rsid w:val="00FD7DB1"/>
    <w:rsid w:val="00FE0620"/>
    <w:rsid w:val="00FE0801"/>
    <w:rsid w:val="00FE0940"/>
    <w:rsid w:val="00FE0A01"/>
    <w:rsid w:val="00FE21C9"/>
    <w:rsid w:val="00FE2801"/>
    <w:rsid w:val="00FE293A"/>
    <w:rsid w:val="00FE387C"/>
    <w:rsid w:val="00FE39D7"/>
    <w:rsid w:val="00FE4289"/>
    <w:rsid w:val="00FE449B"/>
    <w:rsid w:val="00FE6C3D"/>
    <w:rsid w:val="00FE7892"/>
    <w:rsid w:val="00FF0436"/>
    <w:rsid w:val="00FF1911"/>
    <w:rsid w:val="00FF2063"/>
    <w:rsid w:val="00FF2182"/>
    <w:rsid w:val="00FF4A8D"/>
    <w:rsid w:val="00FF4C1F"/>
    <w:rsid w:val="00FF5FAF"/>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39538BC6-CDA5-415E-ADED-BD6C3B7B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3E52"/>
    <w:pPr>
      <w:spacing w:before="120" w:after="120" w:line="259" w:lineRule="auto"/>
    </w:pPr>
    <w:rPr>
      <w:rFonts w:ascii="Times New Roman" w:hAnsi="Times New Roman"/>
      <w:szCs w:val="22"/>
      <w:lang w:eastAsia="en-US"/>
    </w:rPr>
  </w:style>
  <w:style w:type="paragraph" w:styleId="Heading1">
    <w:name w:val="heading 1"/>
    <w:aliases w:val="H1"/>
    <w:basedOn w:val="Normal"/>
    <w:next w:val="Normal"/>
    <w:link w:val="Heading1Char"/>
    <w:qFormat/>
    <w:rsid w:val="003B659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olor w:val="auto"/>
      <w:szCs w:val="20"/>
      <w:lang w:val="en-GB"/>
    </w:rPr>
  </w:style>
  <w:style w:type="paragraph" w:styleId="Heading3">
    <w:name w:val="heading 3"/>
    <w:aliases w:val="Underrubrik2,H3"/>
    <w:basedOn w:val="Normal"/>
    <w:next w:val="Normal"/>
    <w:link w:val="Heading3Char"/>
    <w:unhideWhenUsed/>
    <w:qFormat/>
    <w:rsid w:val="00EF39BB"/>
    <w:pPr>
      <w:keepNext/>
      <w:keepLines/>
      <w:spacing w:before="40" w:after="0"/>
      <w:outlineLvl w:val="2"/>
    </w:pPr>
    <w:rPr>
      <w:rFonts w:ascii="Calibri Light" w:hAnsi="Calibri Light"/>
      <w:color w:val="1F3763"/>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E1B02"/>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link w:val="Heading5Char"/>
    <w:uiPriority w:val="9"/>
    <w:unhideWhenUsed/>
    <w:qFormat/>
    <w:rsid w:val="004A262A"/>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
    <w:basedOn w:val="DefaultParagraphFont"/>
    <w:link w:val="Heading1"/>
    <w:uiPriority w:val="9"/>
    <w:rsid w:val="003B659E"/>
    <w:rPr>
      <w:rFonts w:ascii="Calibri Light" w:eastAsia="SimSun" w:hAnsi="Calibri Light" w:cs="Times New Roman"/>
      <w:color w:val="2F5496"/>
      <w:sz w:val="32"/>
      <w:szCs w:val="32"/>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ListParagraph"/>
    <w:next w:val="Normal"/>
    <w:link w:val="RAN4ObservationChar"/>
    <w:rsid w:val="0008612A"/>
    <w:pPr>
      <w:numPr>
        <w:numId w:val="2"/>
      </w:numPr>
    </w:pPr>
    <w:rPr>
      <w:rFonts w:eastAsia="Calibri"/>
      <w:szCs w:val="20"/>
      <w:lang w:val="en-GB"/>
    </w:rPr>
  </w:style>
  <w:style w:type="character" w:customStyle="1" w:styleId="RAN4H1Char">
    <w:name w:val="RAN4 H1 Char"/>
    <w:basedOn w:val="DefaultParagraphFont"/>
    <w:link w:val="RAN4H1"/>
    <w:rsid w:val="00AE56B1"/>
    <w:rPr>
      <w:rFonts w:ascii="Arial" w:hAnsi="Arial"/>
      <w:sz w:val="36"/>
      <w:lang w:val="en-GB" w:eastAsia="en-US"/>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lang w:val="en-GB"/>
    </w:r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lang w:val="en-GB" w:eastAsia="en-US"/>
    </w:rPr>
  </w:style>
  <w:style w:type="table" w:styleId="TableGrid">
    <w:name w:val="Table Grid"/>
    <w:basedOn w:val="TableNormal"/>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b/>
      <w:lang w:val="en-GB" w:eastAsia="en-US"/>
    </w:rPr>
  </w:style>
  <w:style w:type="paragraph" w:customStyle="1" w:styleId="RAN4proposal">
    <w:name w:val="RAN4 proposal"/>
    <w:basedOn w:val="Caption"/>
    <w:next w:val="Normal"/>
    <w:link w:val="RAN4proposalChar0"/>
    <w:qFormat/>
    <w:rsid w:val="001329CB"/>
    <w:pPr>
      <w:numPr>
        <w:numId w:val="3"/>
      </w:numPr>
      <w:spacing w:after="1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1"/>
    <w:link w:val="RAN4proposal"/>
    <w:rsid w:val="001329CB"/>
    <w:rPr>
      <w:rFonts w:ascii="Times New Roman" w:hAnsi="Times New Roman"/>
      <w:b/>
      <w:i w:val="0"/>
      <w:iCs/>
      <w:sz w:val="18"/>
      <w:szCs w:val="18"/>
      <w:lang w:eastAsia="en-US"/>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szCs w:val="22"/>
      <w:lang w:eastAsia="en-US"/>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character" w:customStyle="1" w:styleId="UnresolvedMention1">
    <w:name w:val="Unresolved Mention1"/>
    <w:basedOn w:val="DefaultParagraphFont"/>
    <w:uiPriority w:val="99"/>
    <w:semiHidden/>
    <w:unhideWhenUsed/>
    <w:rsid w:val="004077BD"/>
    <w:rPr>
      <w:color w:val="808080"/>
      <w:shd w:val="clear" w:color="auto" w:fill="E6E6E6"/>
    </w:rPr>
  </w:style>
  <w:style w:type="character" w:customStyle="1" w:styleId="Heading3Char">
    <w:name w:val="Heading 3 Char"/>
    <w:aliases w:val="Underrubrik2 Char,H3 Char"/>
    <w:basedOn w:val="DefaultParagraphFont"/>
    <w:link w:val="Heading3"/>
    <w:uiPriority w:val="9"/>
    <w:rsid w:val="00EF39BB"/>
    <w:rPr>
      <w:rFonts w:ascii="Calibri Light" w:eastAsia="SimSun" w:hAnsi="Calibri Light" w:cs="Times New Roman"/>
      <w:color w:val="1F3763"/>
      <w:sz w:val="24"/>
      <w:szCs w:val="24"/>
    </w:rPr>
  </w:style>
  <w:style w:type="paragraph" w:styleId="DocumentMap">
    <w:name w:val="Document Map"/>
    <w:basedOn w:val="Normal"/>
    <w:link w:val="DocumentMapChar"/>
    <w:uiPriority w:val="99"/>
    <w:semiHidden/>
    <w:unhideWhenUsed/>
    <w:rsid w:val="002D38A0"/>
    <w:rPr>
      <w:rFonts w:ascii="SimSun"/>
      <w:sz w:val="18"/>
      <w:szCs w:val="18"/>
    </w:rPr>
  </w:style>
  <w:style w:type="character" w:customStyle="1" w:styleId="DocumentMapChar">
    <w:name w:val="Document Map Char"/>
    <w:basedOn w:val="DefaultParagraphFont"/>
    <w:link w:val="DocumentMap"/>
    <w:uiPriority w:val="99"/>
    <w:semiHidden/>
    <w:rsid w:val="002D38A0"/>
    <w:rPr>
      <w:rFonts w:ascii="SimSun" w:eastAsia="SimSun" w:hAnsi="Times New Roman"/>
      <w:sz w:val="18"/>
      <w:szCs w:val="18"/>
    </w:rPr>
  </w:style>
  <w:style w:type="paragraph" w:styleId="Footer">
    <w:name w:val="footer"/>
    <w:basedOn w:val="Normal"/>
    <w:link w:val="FooterChar"/>
    <w:uiPriority w:val="99"/>
    <w:unhideWhenUsed/>
    <w:rsid w:val="002D38A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38A0"/>
    <w:rPr>
      <w:rFonts w:ascii="Times New Roman" w:hAnsi="Times New Roman"/>
      <w:sz w:val="18"/>
      <w:szCs w:val="18"/>
    </w:rPr>
  </w:style>
  <w:style w:type="character" w:styleId="FollowedHyperlink">
    <w:name w:val="FollowedHyperlink"/>
    <w:basedOn w:val="DefaultParagraphFont"/>
    <w:uiPriority w:val="99"/>
    <w:semiHidden/>
    <w:unhideWhenUsed/>
    <w:rsid w:val="006C2ACE"/>
    <w:rPr>
      <w:color w:val="954F72"/>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C2ACE"/>
    <w:pPr>
      <w:spacing w:before="0" w:line="240" w:lineRule="auto"/>
      <w:jc w:val="both"/>
    </w:pPr>
    <w:rPr>
      <w:rFonts w:eastAsia="MS Mincho"/>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BalloonText">
    <w:name w:val="Balloon Text"/>
    <w:basedOn w:val="Normal"/>
    <w:link w:val="BalloonTextChar"/>
    <w:uiPriority w:val="99"/>
    <w:semiHidden/>
    <w:unhideWhenUsed/>
    <w:rsid w:val="00D434BA"/>
    <w:pPr>
      <w:spacing w:before="0" w:after="0" w:line="240" w:lineRule="auto"/>
    </w:pPr>
    <w:rPr>
      <w:sz w:val="18"/>
      <w:szCs w:val="18"/>
    </w:rPr>
  </w:style>
  <w:style w:type="character" w:customStyle="1" w:styleId="BalloonTextChar">
    <w:name w:val="Balloon Text Char"/>
    <w:basedOn w:val="DefaultParagraphFont"/>
    <w:link w:val="BalloonText"/>
    <w:uiPriority w:val="99"/>
    <w:semiHidden/>
    <w:rsid w:val="00D434BA"/>
    <w:rPr>
      <w:rFonts w:ascii="Times New Roman" w:hAnsi="Times New Roman"/>
      <w:sz w:val="18"/>
      <w:szCs w:val="18"/>
    </w:rPr>
  </w:style>
  <w:style w:type="paragraph" w:customStyle="1" w:styleId="TAC">
    <w:name w:val="TAC"/>
    <w:basedOn w:val="Normal"/>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Normal"/>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TOC3">
    <w:name w:val="toc 3"/>
    <w:basedOn w:val="Normal"/>
    <w:next w:val="Normal"/>
    <w:autoRedefine/>
    <w:uiPriority w:val="39"/>
    <w:unhideWhenUsed/>
    <w:rsid w:val="00BE3F26"/>
    <w:pPr>
      <w:ind w:leftChars="400" w:left="840"/>
    </w:pPr>
  </w:style>
  <w:style w:type="paragraph" w:customStyle="1" w:styleId="TH">
    <w:name w:val="TH"/>
    <w:basedOn w:val="Normal"/>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Normal"/>
    <w:qFormat/>
    <w:rsid w:val="00EB52BA"/>
    <w:pPr>
      <w:numPr>
        <w:numId w:val="5"/>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Normal"/>
    <w:next w:val="Normal"/>
    <w:link w:val="EQChar"/>
    <w:qFormat/>
    <w:rsid w:val="002741B9"/>
    <w:pPr>
      <w:keepLines/>
      <w:tabs>
        <w:tab w:val="center" w:pos="4536"/>
        <w:tab w:val="right" w:pos="9072"/>
      </w:tabs>
      <w:spacing w:before="0" w:after="180" w:line="240" w:lineRule="auto"/>
    </w:pPr>
    <w:rPr>
      <w:noProof/>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E1B02"/>
    <w:rPr>
      <w:rFonts w:ascii="Calibri Light" w:eastAsia="SimSun" w:hAnsi="Calibri Light" w:cs="Times New Roman"/>
      <w:b/>
      <w:bCs/>
      <w:sz w:val="28"/>
      <w:szCs w:val="28"/>
    </w:rPr>
  </w:style>
  <w:style w:type="paragraph" w:customStyle="1" w:styleId="B1">
    <w:name w:val="B1"/>
    <w:basedOn w:val="List"/>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List">
    <w:name w:val="List"/>
    <w:basedOn w:val="Normal"/>
    <w:uiPriority w:val="99"/>
    <w:semiHidden/>
    <w:unhideWhenUsed/>
    <w:rsid w:val="00AE1B02"/>
    <w:pPr>
      <w:ind w:left="200" w:hangingChars="200" w:hanging="200"/>
      <w:contextualSpacing/>
    </w:pPr>
  </w:style>
  <w:style w:type="paragraph" w:customStyle="1" w:styleId="NO">
    <w:name w:val="NO"/>
    <w:basedOn w:val="Normal"/>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CommentReference">
    <w:name w:val="annotation reference"/>
    <w:basedOn w:val="DefaultParagraphFont"/>
    <w:uiPriority w:val="99"/>
    <w:semiHidden/>
    <w:unhideWhenUsed/>
    <w:rsid w:val="00445004"/>
    <w:rPr>
      <w:sz w:val="21"/>
      <w:szCs w:val="21"/>
    </w:rPr>
  </w:style>
  <w:style w:type="paragraph" w:styleId="CommentText">
    <w:name w:val="annotation text"/>
    <w:basedOn w:val="Normal"/>
    <w:link w:val="CommentTextChar"/>
    <w:uiPriority w:val="99"/>
    <w:semiHidden/>
    <w:unhideWhenUsed/>
    <w:rsid w:val="00445004"/>
  </w:style>
  <w:style w:type="character" w:customStyle="1" w:styleId="CommentTextChar">
    <w:name w:val="Comment Text Char"/>
    <w:basedOn w:val="DefaultParagraphFont"/>
    <w:link w:val="CommentText"/>
    <w:uiPriority w:val="99"/>
    <w:semiHidden/>
    <w:rsid w:val="00445004"/>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445004"/>
    <w:rPr>
      <w:b/>
      <w:bCs/>
    </w:rPr>
  </w:style>
  <w:style w:type="character" w:customStyle="1" w:styleId="CommentSubjectChar">
    <w:name w:val="Comment Subject Char"/>
    <w:basedOn w:val="CommentTextChar"/>
    <w:link w:val="CommentSubject"/>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Normal"/>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
    <w:name w:val="插图题注"/>
    <w:basedOn w:val="Normal"/>
    <w:rsid w:val="008E7969"/>
    <w:pPr>
      <w:spacing w:before="0" w:after="180" w:line="240" w:lineRule="auto"/>
    </w:pPr>
    <w:rPr>
      <w:szCs w:val="20"/>
      <w:lang w:val="en-GB"/>
    </w:rPr>
  </w:style>
  <w:style w:type="paragraph" w:customStyle="1" w:styleId="a0">
    <w:name w:val="表格题注"/>
    <w:basedOn w:val="Normal"/>
    <w:rsid w:val="008E7969"/>
    <w:pPr>
      <w:spacing w:before="0" w:after="180" w:line="240" w:lineRule="auto"/>
    </w:pPr>
    <w:rPr>
      <w:szCs w:val="20"/>
      <w:lang w:val="en-GB"/>
    </w:rPr>
  </w:style>
  <w:style w:type="paragraph" w:customStyle="1" w:styleId="B2">
    <w:name w:val="B2"/>
    <w:basedOn w:val="List2"/>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List3"/>
    <w:rsid w:val="00FF7903"/>
    <w:pPr>
      <w:spacing w:before="0" w:after="180" w:line="240" w:lineRule="auto"/>
      <w:ind w:leftChars="0" w:left="1135" w:firstLineChars="0" w:hanging="284"/>
      <w:contextualSpacing w:val="0"/>
    </w:pPr>
    <w:rPr>
      <w:rFonts w:eastAsia="MS Mincho"/>
      <w:szCs w:val="20"/>
      <w:lang w:val="en-GB"/>
    </w:rPr>
  </w:style>
  <w:style w:type="paragraph" w:styleId="List2">
    <w:name w:val="List 2"/>
    <w:basedOn w:val="Normal"/>
    <w:uiPriority w:val="99"/>
    <w:semiHidden/>
    <w:unhideWhenUsed/>
    <w:rsid w:val="00FF7903"/>
    <w:pPr>
      <w:ind w:leftChars="200" w:left="100" w:hangingChars="200" w:hanging="200"/>
      <w:contextualSpacing/>
    </w:pPr>
  </w:style>
  <w:style w:type="paragraph" w:styleId="List3">
    <w:name w:val="List 3"/>
    <w:basedOn w:val="Normal"/>
    <w:uiPriority w:val="99"/>
    <w:semiHidden/>
    <w:unhideWhenUsed/>
    <w:rsid w:val="00FF7903"/>
    <w:pPr>
      <w:ind w:leftChars="400" w:left="100" w:hangingChars="200" w:hanging="200"/>
      <w:contextualSpacing/>
    </w:pPr>
  </w:style>
  <w:style w:type="character" w:customStyle="1" w:styleId="Heading6Char">
    <w:name w:val="Heading 6 Char"/>
    <w:basedOn w:val="DefaultParagraphFont"/>
    <w:link w:val="Heading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Normal"/>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Normal"/>
    <w:qFormat/>
    <w:rsid w:val="006C4FC1"/>
    <w:pPr>
      <w:keepLines/>
      <w:spacing w:before="0" w:after="0" w:line="240" w:lineRule="auto"/>
      <w:ind w:left="1702" w:hanging="1418"/>
    </w:pPr>
    <w:rPr>
      <w:rFonts w:eastAsia="Times New Roman"/>
      <w:szCs w:val="20"/>
      <w:lang w:val="en-GB"/>
    </w:rPr>
  </w:style>
  <w:style w:type="character" w:customStyle="1" w:styleId="Heading5Char">
    <w:name w:val="Heading 5 Char"/>
    <w:basedOn w:val="DefaultParagraphFont"/>
    <w:link w:val="Heading5"/>
    <w:uiPriority w:val="9"/>
    <w:rsid w:val="004A262A"/>
    <w:rPr>
      <w:rFonts w:ascii="Times New Roman" w:hAnsi="Times New Roman"/>
      <w:b/>
      <w:bCs/>
      <w:sz w:val="28"/>
      <w:szCs w:val="28"/>
      <w:lang w:eastAsia="en-US"/>
    </w:rPr>
  </w:style>
  <w:style w:type="paragraph" w:styleId="ListBullet2">
    <w:name w:val="List Bullet 2"/>
    <w:basedOn w:val="ListBullet"/>
    <w:rsid w:val="00051BC2"/>
    <w:pPr>
      <w:numPr>
        <w:numId w:val="0"/>
      </w:numPr>
      <w:spacing w:before="0" w:after="180" w:line="240" w:lineRule="auto"/>
      <w:ind w:left="851" w:hanging="284"/>
      <w:contextualSpacing w:val="0"/>
    </w:pPr>
    <w:rPr>
      <w:rFonts w:eastAsia="MS Mincho"/>
      <w:szCs w:val="20"/>
      <w:lang w:val="en-GB"/>
    </w:rPr>
  </w:style>
  <w:style w:type="paragraph" w:styleId="ListBullet">
    <w:name w:val="List Bullet"/>
    <w:basedOn w:val="Normal"/>
    <w:uiPriority w:val="99"/>
    <w:semiHidden/>
    <w:unhideWhenUsed/>
    <w:rsid w:val="00051BC2"/>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0656015">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089887088">
      <w:bodyDiv w:val="1"/>
      <w:marLeft w:val="0"/>
      <w:marRight w:val="0"/>
      <w:marTop w:val="0"/>
      <w:marBottom w:val="0"/>
      <w:divBdr>
        <w:top w:val="none" w:sz="0" w:space="0" w:color="auto"/>
        <w:left w:val="none" w:sz="0" w:space="0" w:color="auto"/>
        <w:bottom w:val="none" w:sz="0" w:space="0" w:color="auto"/>
        <w:right w:val="none" w:sz="0" w:space="0" w:color="auto"/>
      </w:divBdr>
      <w:divsChild>
        <w:div w:id="67459418">
          <w:marLeft w:val="547"/>
          <w:marRight w:val="0"/>
          <w:marTop w:val="86"/>
          <w:marBottom w:val="0"/>
          <w:divBdr>
            <w:top w:val="none" w:sz="0" w:space="0" w:color="auto"/>
            <w:left w:val="none" w:sz="0" w:space="0" w:color="auto"/>
            <w:bottom w:val="none" w:sz="0" w:space="0" w:color="auto"/>
            <w:right w:val="none" w:sz="0" w:space="0" w:color="auto"/>
          </w:divBdr>
        </w:div>
        <w:div w:id="1685548583">
          <w:marLeft w:val="1166"/>
          <w:marRight w:val="0"/>
          <w:marTop w:val="72"/>
          <w:marBottom w:val="0"/>
          <w:divBdr>
            <w:top w:val="none" w:sz="0" w:space="0" w:color="auto"/>
            <w:left w:val="none" w:sz="0" w:space="0" w:color="auto"/>
            <w:bottom w:val="none" w:sz="0" w:space="0" w:color="auto"/>
            <w:right w:val="none" w:sz="0" w:space="0" w:color="auto"/>
          </w:divBdr>
        </w:div>
        <w:div w:id="650401896">
          <w:marLeft w:val="1166"/>
          <w:marRight w:val="0"/>
          <w:marTop w:val="72"/>
          <w:marBottom w:val="0"/>
          <w:divBdr>
            <w:top w:val="none" w:sz="0" w:space="0" w:color="auto"/>
            <w:left w:val="none" w:sz="0" w:space="0" w:color="auto"/>
            <w:bottom w:val="none" w:sz="0" w:space="0" w:color="auto"/>
            <w:right w:val="none" w:sz="0" w:space="0" w:color="auto"/>
          </w:divBdr>
        </w:div>
        <w:div w:id="690380328">
          <w:marLeft w:val="1166"/>
          <w:marRight w:val="0"/>
          <w:marTop w:val="72"/>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3824971">
      <w:bodyDiv w:val="1"/>
      <w:marLeft w:val="0"/>
      <w:marRight w:val="0"/>
      <w:marTop w:val="0"/>
      <w:marBottom w:val="0"/>
      <w:divBdr>
        <w:top w:val="none" w:sz="0" w:space="0" w:color="auto"/>
        <w:left w:val="none" w:sz="0" w:space="0" w:color="auto"/>
        <w:bottom w:val="none" w:sz="0" w:space="0" w:color="auto"/>
        <w:right w:val="none" w:sz="0" w:space="0" w:color="auto"/>
      </w:divBdr>
      <w:divsChild>
        <w:div w:id="1691687366">
          <w:marLeft w:val="547"/>
          <w:marRight w:val="0"/>
          <w:marTop w:val="154"/>
          <w:marBottom w:val="0"/>
          <w:divBdr>
            <w:top w:val="none" w:sz="0" w:space="0" w:color="auto"/>
            <w:left w:val="none" w:sz="0" w:space="0" w:color="auto"/>
            <w:bottom w:val="none" w:sz="0" w:space="0" w:color="auto"/>
            <w:right w:val="none" w:sz="0" w:space="0" w:color="auto"/>
          </w:divBdr>
        </w:div>
        <w:div w:id="567569757">
          <w:marLeft w:val="1166"/>
          <w:marRight w:val="0"/>
          <w:marTop w:val="134"/>
          <w:marBottom w:val="0"/>
          <w:divBdr>
            <w:top w:val="none" w:sz="0" w:space="0" w:color="auto"/>
            <w:left w:val="none" w:sz="0" w:space="0" w:color="auto"/>
            <w:bottom w:val="none" w:sz="0" w:space="0" w:color="auto"/>
            <w:right w:val="none" w:sz="0" w:space="0" w:color="auto"/>
          </w:divBdr>
        </w:div>
        <w:div w:id="135878864">
          <w:marLeft w:val="1166"/>
          <w:marRight w:val="0"/>
          <w:marTop w:val="134"/>
          <w:marBottom w:val="0"/>
          <w:divBdr>
            <w:top w:val="none" w:sz="0" w:space="0" w:color="auto"/>
            <w:left w:val="none" w:sz="0" w:space="0" w:color="auto"/>
            <w:bottom w:val="none" w:sz="0" w:space="0" w:color="auto"/>
            <w:right w:val="none" w:sz="0" w:space="0" w:color="auto"/>
          </w:divBdr>
        </w:div>
      </w:divsChild>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6941309">
      <w:bodyDiv w:val="1"/>
      <w:marLeft w:val="0"/>
      <w:marRight w:val="0"/>
      <w:marTop w:val="0"/>
      <w:marBottom w:val="0"/>
      <w:divBdr>
        <w:top w:val="none" w:sz="0" w:space="0" w:color="auto"/>
        <w:left w:val="none" w:sz="0" w:space="0" w:color="auto"/>
        <w:bottom w:val="none" w:sz="0" w:space="0" w:color="auto"/>
        <w:right w:val="none" w:sz="0" w:space="0" w:color="auto"/>
      </w:divBdr>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DB48-D9DD-4B16-BD1B-FC485CD8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6</Pages>
  <Words>1945</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Thomas Chapman</cp:lastModifiedBy>
  <cp:revision>236</cp:revision>
  <dcterms:created xsi:type="dcterms:W3CDTF">2019-10-12T11:38:00Z</dcterms:created>
  <dcterms:modified xsi:type="dcterms:W3CDTF">2019-10-17T04:22:00Z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(3)6d/5VFdLejq6Llnyl4NHKm8xQntfXhRtlkntcGTe2e3zjONNd2a2P48D8KTZwf5CESqMZsww
i67Mk7bVjPpaZ8xQkrYkeuH9EKMMwCm9X9w6EdHv8Yy4+tPIIOev7/ji59zM0trpdBkmpBZw
/MrDGhyxjZeCL5pnR1hqxLhRv2W+UIFhX7RoR8M48FSyMj0XURpGeA40pOM2YbfDyc0RGrvx
l8I1k253tVoLJqgfch</vt:lpwstr>
  </property>
  <property fmtid="{D5CDD505-2E9C-101B-9397-08002B2CF9AE}" pid="3" name="_2015_ms_pID_7253431">
    <vt:lpwstr>pqsL5A7DRy3/lNefIbcOnXX1RV9TEobbvf8JbwyJLH6ngs21IGoZIr
bghO+t/506wA5ZYLGbKuUknmk4kFmFyiJ84sVnBO6Gj8Ydkb30MUwPK4zMuhmZ4CMYQz2TsV
UXfNnu5Q14tolCQ3SiI3n7Y6wqHYnAvoV1SEruzsCPShR/3cQQNdyglBGr/8J6kxj8/HI1xg
im+oKAVDUzcEaH6c8IFBugv9w/d6UpAG3twy</vt:lpwstr>
  </property>
  <property fmtid="{D5CDD505-2E9C-101B-9397-08002B2CF9AE}" pid="4" name="_2015_ms_pID_7253432">
    <vt:lpwstr>nUr/PGaENKO0Xqxrn7b514g=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1570862464</vt:lpwstr>
  </property>
</Properties>
</file>